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C4C62">
        <w:rPr>
          <w:b/>
          <w:i/>
          <w:noProof/>
          <w:sz w:val="28"/>
        </w:rPr>
        <w:t>4782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73DD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73DDC">
              <w:rPr>
                <w:b/>
                <w:noProof/>
                <w:sz w:val="28"/>
              </w:rPr>
              <w:t>23</w:t>
            </w:r>
            <w:r w:rsidRPr="004A220A">
              <w:rPr>
                <w:b/>
                <w:noProof/>
                <w:sz w:val="28"/>
              </w:rPr>
              <w:t>-</w:t>
            </w:r>
            <w:r w:rsidRPr="004A220A">
              <w:rPr>
                <w:b/>
                <w:noProof/>
                <w:sz w:val="28"/>
              </w:rPr>
              <w:fldChar w:fldCharType="end"/>
            </w:r>
            <w:r w:rsidR="00473DD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12B4B" w:rsidP="00912B4B">
            <w:pPr>
              <w:pStyle w:val="CRCoverPage"/>
              <w:spacing w:after="0"/>
              <w:jc w:val="center"/>
              <w:rPr>
                <w:noProof/>
              </w:rPr>
            </w:pPr>
            <w:r w:rsidRPr="00912B4B">
              <w:rPr>
                <w:b/>
                <w:noProof/>
                <w:sz w:val="28"/>
              </w:rPr>
              <w:t>2368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73DDC"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91DC1">
            <w:pPr>
              <w:pStyle w:val="CRCoverPage"/>
              <w:spacing w:after="0"/>
              <w:ind w:left="100"/>
              <w:rPr>
                <w:noProof/>
              </w:rPr>
            </w:pPr>
            <w:r w:rsidRPr="00D91DC1">
              <w:rPr>
                <w:noProof/>
                <w:lang w:eastAsia="zh-CN"/>
              </w:rPr>
              <w:t>Correction to NR TC 11.3.6-UAC AI2 MCS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376E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F376EF">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73DDC" w:rsidRPr="003E66AB" w:rsidRDefault="00473DDC" w:rsidP="00516A40">
            <w:pPr>
              <w:pStyle w:val="CRCoverPage"/>
              <w:numPr>
                <w:ilvl w:val="0"/>
                <w:numId w:val="19"/>
              </w:numPr>
              <w:spacing w:after="0"/>
              <w:rPr>
                <w:noProof/>
                <w:lang w:eastAsia="zh-CN"/>
              </w:rPr>
            </w:pPr>
            <w:r>
              <w:t xml:space="preserve">While we was debugging this case, we found that the </w:t>
            </w:r>
            <w:proofErr w:type="spellStart"/>
            <w:r w:rsidRPr="008F640E">
              <w:t>RRCRelease</w:t>
            </w:r>
            <w:proofErr w:type="spellEnd"/>
            <w:r w:rsidRPr="008F640E">
              <w:t xml:space="preserve"> message at step </w:t>
            </w:r>
            <w:r>
              <w:t>8</w:t>
            </w:r>
            <w:r w:rsidRPr="008F640E">
              <w:t xml:space="preserve"> may was received after </w:t>
            </w:r>
            <w:r w:rsidRPr="003B3960">
              <w:t>IP PDU delay</w:t>
            </w:r>
            <w:r>
              <w:t xml:space="preserve"> (1s) expired. UE may has looped back IP PDU before </w:t>
            </w:r>
            <w:proofErr w:type="spellStart"/>
            <w:r w:rsidRPr="008F640E">
              <w:t>RRCRelease</w:t>
            </w:r>
            <w:proofErr w:type="spellEnd"/>
            <w:r w:rsidRPr="008F640E">
              <w:t xml:space="preserve"> message. Then, the case failed. We advise to increase I</w:t>
            </w:r>
            <w:r w:rsidRPr="003B3960">
              <w:t>P PDU delay</w:t>
            </w:r>
            <w:r>
              <w:t xml:space="preserve"> to resolve the issue. </w:t>
            </w:r>
          </w:p>
          <w:p w:rsidR="00473DDC" w:rsidRPr="00046798" w:rsidRDefault="00473DDC" w:rsidP="00516A40">
            <w:pPr>
              <w:pStyle w:val="CRCoverPage"/>
              <w:numPr>
                <w:ilvl w:val="0"/>
                <w:numId w:val="19"/>
              </w:numPr>
              <w:rPr>
                <w:noProof/>
                <w:lang w:eastAsia="zh-CN"/>
              </w:rPr>
            </w:pPr>
            <w:r w:rsidRPr="00625324">
              <w:rPr>
                <w:sz w:val="18"/>
              </w:rPr>
              <w:t>CLOSE UE TEST LOOP</w:t>
            </w:r>
            <w:r>
              <w:rPr>
                <w:sz w:val="18"/>
              </w:rPr>
              <w:t xml:space="preserve"> procedure is missing for this TC.</w:t>
            </w:r>
          </w:p>
          <w:p w:rsidR="00473DDC" w:rsidRPr="00046798" w:rsidRDefault="00473DDC" w:rsidP="00516A40">
            <w:pPr>
              <w:pStyle w:val="CRCoverPage"/>
              <w:numPr>
                <w:ilvl w:val="0"/>
                <w:numId w:val="19"/>
              </w:numPr>
              <w:rPr>
                <w:noProof/>
                <w:lang w:eastAsia="zh-CN"/>
              </w:rPr>
            </w:pPr>
            <w:r w:rsidRPr="003E66AB">
              <w:t xml:space="preserve">USIM configuration </w:t>
            </w:r>
            <w:r>
              <w:t>19 configured Access Identity 2 is used for this case.  T</w:t>
            </w:r>
            <w:r w:rsidRPr="00046798">
              <w:t>he service type IE in the SERVICE REQUEST message shall be set to "high priority access"</w:t>
            </w:r>
            <w:r>
              <w:t xml:space="preserve">  at step 11 according to TS 24.501 clause 5.6.1.2.1</w:t>
            </w:r>
          </w:p>
          <w:p w:rsidR="00473DDC" w:rsidRPr="00046798" w:rsidRDefault="00473DDC" w:rsidP="00473DDC">
            <w:pPr>
              <w:pStyle w:val="5"/>
              <w:rPr>
                <w:rFonts w:ascii="Times New Roman" w:hAnsi="Times New Roman"/>
                <w:sz w:val="20"/>
              </w:rPr>
            </w:pPr>
            <w:r w:rsidRPr="00046798">
              <w:rPr>
                <w:rFonts w:ascii="Times New Roman" w:hAnsi="Times New Roman"/>
                <w:sz w:val="20"/>
              </w:rPr>
              <w:t>[TS 24.501 clause 5.6.1.2.1]</w:t>
            </w:r>
          </w:p>
          <w:p w:rsidR="00473DDC" w:rsidRDefault="00473DDC" w:rsidP="00473DDC">
            <w:r>
              <w:t xml:space="preserve">The UE initiates </w:t>
            </w:r>
            <w:r w:rsidRPr="00C579E5">
              <w:t xml:space="preserve">the service request procedure by sending a SERVICE REQUEST message to the </w:t>
            </w:r>
            <w:r>
              <w:t>AMF and starts timer T3517.</w:t>
            </w:r>
          </w:p>
          <w:p w:rsidR="00473DDC" w:rsidRDefault="00473DDC" w:rsidP="00473DDC">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rsidR="00473DDC" w:rsidRDefault="00473DDC" w:rsidP="00473DDC">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473DDC" w:rsidRPr="00046798" w:rsidRDefault="00473DDC" w:rsidP="00473DDC">
            <w:pPr>
              <w:rPr>
                <w:lang w:eastAsia="ja-JP"/>
              </w:rPr>
            </w:pPr>
            <w:r>
              <w:t xml:space="preserve">For cases c), d), e), f), i), j) and l) </w:t>
            </w:r>
            <w:r w:rsidRPr="00C579E5">
              <w:t xml:space="preserve">in </w:t>
            </w:r>
            <w:proofErr w:type="spellStart"/>
            <w:r w:rsidRPr="00C579E5">
              <w:t>subclause</w:t>
            </w:r>
            <w:proofErr w:type="spellEnd"/>
            <w:r w:rsidRPr="00C579E5">
              <w:t> </w:t>
            </w:r>
            <w:r>
              <w:t xml:space="preserve">5.6.1.1, </w:t>
            </w:r>
            <w:r w:rsidRPr="00046798">
              <w:rPr>
                <w:highlight w:val="yellow"/>
              </w:rPr>
              <w:t>if the UE</w:t>
            </w:r>
            <w:r w:rsidRPr="00046798">
              <w:rPr>
                <w:rFonts w:hint="eastAsia"/>
                <w:highlight w:val="yellow"/>
                <w:lang w:eastAsia="zh-CN"/>
              </w:rPr>
              <w:t xml:space="preserve"> is </w:t>
            </w:r>
            <w:r w:rsidRPr="00046798">
              <w:rPr>
                <w:highlight w:val="yellow"/>
                <w:lang w:eastAsia="zh-CN"/>
              </w:rPr>
              <w:t xml:space="preserve">a UE </w:t>
            </w:r>
            <w:r w:rsidRPr="00046798">
              <w:rPr>
                <w:rFonts w:hint="eastAsia"/>
                <w:highlight w:val="yellow"/>
                <w:lang w:eastAsia="zh-CN"/>
              </w:rPr>
              <w:t xml:space="preserve">configured for </w:t>
            </w:r>
            <w:r w:rsidRPr="00046798">
              <w:rPr>
                <w:highlight w:val="yellow"/>
                <w:lang w:eastAsia="zh-CN"/>
              </w:rPr>
              <w:t xml:space="preserve">high priority access in selected PLMN, </w:t>
            </w:r>
            <w:r w:rsidRPr="00046798">
              <w:rPr>
                <w:highlight w:val="yellow"/>
                <w:lang w:eastAsia="ja-JP"/>
              </w:rPr>
              <w:t xml:space="preserve">the service type IE in the </w:t>
            </w:r>
            <w:r w:rsidRPr="00046798">
              <w:rPr>
                <w:highlight w:val="yellow"/>
              </w:rPr>
              <w:t xml:space="preserve">SERVICE REQUEST message shall be set to </w:t>
            </w:r>
            <w:r w:rsidRPr="00046798">
              <w:rPr>
                <w:highlight w:val="yellow"/>
                <w:lang w:eastAsia="ja-JP"/>
              </w:rPr>
              <w:t>"</w:t>
            </w:r>
            <w:r w:rsidRPr="00046798">
              <w:rPr>
                <w:highlight w:val="yellow"/>
                <w:lang w:eastAsia="zh-CN"/>
              </w:rPr>
              <w:t>high priority access</w:t>
            </w:r>
            <w:r w:rsidRPr="00046798">
              <w:rPr>
                <w:highlight w:val="yellow"/>
                <w:lang w:eastAsia="ja-JP"/>
              </w:rPr>
              <w:t>".</w:t>
            </w:r>
          </w:p>
          <w:p w:rsidR="00473DDC" w:rsidRDefault="00473DDC" w:rsidP="00516A40">
            <w:pPr>
              <w:pStyle w:val="CRCoverPage"/>
              <w:numPr>
                <w:ilvl w:val="0"/>
                <w:numId w:val="19"/>
              </w:numPr>
              <w:rPr>
                <w:noProof/>
                <w:lang w:eastAsia="zh-CN"/>
              </w:rPr>
            </w:pPr>
            <w:r w:rsidRPr="003E66AB">
              <w:t xml:space="preserve">USIM configuration </w:t>
            </w:r>
            <w:r>
              <w:t xml:space="preserve">19 configured Access Identity 2 is used for this case. The </w:t>
            </w:r>
            <w:proofErr w:type="spellStart"/>
            <w:r w:rsidRPr="003E66AB">
              <w:t>resumeCause</w:t>
            </w:r>
            <w:proofErr w:type="spellEnd"/>
            <w:r>
              <w:t xml:space="preserve"> IE</w:t>
            </w:r>
            <w:r w:rsidRPr="003E66AB">
              <w:t xml:space="preserve"> </w:t>
            </w:r>
            <w:r>
              <w:t xml:space="preserve">in </w:t>
            </w:r>
            <w:proofErr w:type="spellStart"/>
            <w:r w:rsidRPr="009E387D">
              <w:t>RRCResumeRequest</w:t>
            </w:r>
            <w:proofErr w:type="spellEnd"/>
            <w:r w:rsidRPr="009E387D">
              <w:t xml:space="preserve"> message shall be set</w:t>
            </w:r>
            <w:r>
              <w:t xml:space="preserve"> ‘</w:t>
            </w:r>
            <w:proofErr w:type="spellStart"/>
            <w:r w:rsidRPr="003E66AB">
              <w:t>mcs-PriorityAccess</w:t>
            </w:r>
            <w:proofErr w:type="spellEnd"/>
            <w:r>
              <w:t>’ at steps 14a13, 14a14A2 and 14a15.</w:t>
            </w:r>
          </w:p>
          <w:p w:rsidR="00473DDC" w:rsidRDefault="00473DDC" w:rsidP="00516A40">
            <w:pPr>
              <w:pStyle w:val="CRCoverPage"/>
              <w:numPr>
                <w:ilvl w:val="0"/>
                <w:numId w:val="19"/>
              </w:numPr>
              <w:rPr>
                <w:noProof/>
                <w:lang w:eastAsia="zh-CN"/>
              </w:rPr>
            </w:pPr>
            <w:r>
              <w:lastRenderedPageBreak/>
              <w:t>Whe</w:t>
            </w:r>
            <w:r>
              <w:rPr>
                <w:noProof/>
                <w:lang w:eastAsia="zh-CN"/>
              </w:rPr>
              <w:t xml:space="preserve">n </w:t>
            </w:r>
            <w:r w:rsidRPr="003E66AB">
              <w:rPr>
                <w:noProof/>
                <w:lang w:eastAsia="zh-CN"/>
              </w:rPr>
              <w:t>pc_inactiveState</w:t>
            </w:r>
            <w:r>
              <w:rPr>
                <w:noProof/>
                <w:lang w:eastAsia="zh-CN"/>
              </w:rPr>
              <w:t xml:space="preserve"> is</w:t>
            </w:r>
            <w:r>
              <w:t xml:space="preserve"> set to false and</w:t>
            </w:r>
            <w:r>
              <w:rPr>
                <w:noProof/>
                <w:lang w:eastAsia="zh-CN"/>
              </w:rPr>
              <w:t xml:space="preserve"> UE is moved to RRC_IDLE mode after step 13, UE will not receive Testmode and Closeloop deactivation commands from N/W as part of the TTCN Postamble</w:t>
            </w:r>
            <w:r>
              <w:t xml:space="preserve">. </w:t>
            </w:r>
          </w:p>
          <w:p w:rsidR="001E41F3" w:rsidRPr="004A220A" w:rsidRDefault="00473DDC" w:rsidP="00516A40">
            <w:pPr>
              <w:pStyle w:val="CRCoverPage"/>
              <w:numPr>
                <w:ilvl w:val="0"/>
                <w:numId w:val="19"/>
              </w:numPr>
              <w:spacing w:after="0"/>
              <w:rPr>
                <w:noProof/>
              </w:rPr>
            </w:pPr>
            <w:r>
              <w:t xml:space="preserve">The parameters defined in </w:t>
            </w:r>
            <w:r w:rsidRPr="003E66AB">
              <w:t>Table 11.3.6.3.3-1</w:t>
            </w:r>
            <w:r>
              <w:t xml:space="preserve"> are only used for the steps before step1B</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73DDC" w:rsidRDefault="00473DDC" w:rsidP="00516A40">
            <w:pPr>
              <w:pStyle w:val="CRCoverPage"/>
              <w:numPr>
                <w:ilvl w:val="0"/>
                <w:numId w:val="20"/>
              </w:numPr>
              <w:spacing w:after="0"/>
              <w:rPr>
                <w:noProof/>
                <w:lang w:eastAsia="zh-CN"/>
              </w:rPr>
            </w:pPr>
            <w:r>
              <w:t xml:space="preserve">Modify </w:t>
            </w:r>
            <w:r w:rsidRPr="003B3960">
              <w:t>IP PDU delay</w:t>
            </w:r>
            <w:r>
              <w:t xml:space="preserve"> = 2 for reason 1.</w:t>
            </w:r>
          </w:p>
          <w:p w:rsidR="00473DDC" w:rsidRDefault="00473DDC" w:rsidP="00516A40">
            <w:pPr>
              <w:pStyle w:val="CRCoverPage"/>
              <w:numPr>
                <w:ilvl w:val="0"/>
                <w:numId w:val="20"/>
              </w:numPr>
              <w:spacing w:after="0"/>
              <w:rPr>
                <w:noProof/>
                <w:lang w:eastAsia="zh-CN"/>
              </w:rPr>
            </w:pPr>
            <w:r>
              <w:rPr>
                <w:noProof/>
                <w:lang w:eastAsia="zh-CN"/>
              </w:rPr>
              <w:t>Add step 6E and 6F for reason 2.</w:t>
            </w:r>
          </w:p>
          <w:p w:rsidR="00473DDC" w:rsidRPr="003E66AB" w:rsidRDefault="00473DDC" w:rsidP="00516A40">
            <w:pPr>
              <w:pStyle w:val="CRCoverPage"/>
              <w:numPr>
                <w:ilvl w:val="0"/>
                <w:numId w:val="20"/>
              </w:numPr>
              <w:spacing w:after="0"/>
              <w:rPr>
                <w:noProof/>
                <w:lang w:eastAsia="zh-CN"/>
              </w:rPr>
            </w:pPr>
            <w:r>
              <w:t xml:space="preserve">Add </w:t>
            </w:r>
            <w:r w:rsidRPr="00D2483D">
              <w:t>Table 11.</w:t>
            </w:r>
            <w:r w:rsidRPr="00DA6D49">
              <w:t xml:space="preserve"> </w:t>
            </w:r>
            <w:r w:rsidRPr="003E66AB">
              <w:t>3.6</w:t>
            </w:r>
            <w:r w:rsidRPr="00D2483D">
              <w:t>.3.3-</w:t>
            </w:r>
            <w:r>
              <w:t>3b for reason 3.</w:t>
            </w:r>
          </w:p>
          <w:p w:rsidR="00473DDC" w:rsidRDefault="00473DDC" w:rsidP="00516A40">
            <w:pPr>
              <w:pStyle w:val="CRCoverPage"/>
              <w:numPr>
                <w:ilvl w:val="0"/>
                <w:numId w:val="20"/>
              </w:numPr>
              <w:spacing w:after="0"/>
              <w:rPr>
                <w:noProof/>
                <w:lang w:eastAsia="zh-CN"/>
              </w:rPr>
            </w:pPr>
            <w:r>
              <w:t xml:space="preserve">Delete </w:t>
            </w:r>
            <w:r w:rsidRPr="00D2483D">
              <w:t>Table 11.</w:t>
            </w:r>
            <w:r w:rsidRPr="00DA6D49">
              <w:t xml:space="preserve"> </w:t>
            </w:r>
            <w:r w:rsidRPr="003E66AB">
              <w:t>3.6</w:t>
            </w:r>
            <w:r w:rsidRPr="00D2483D">
              <w:t>.3.3-</w:t>
            </w:r>
            <w:r>
              <w:t xml:space="preserve">7 and Modify </w:t>
            </w:r>
            <w:r w:rsidRPr="00D2483D">
              <w:t>Table 11.</w:t>
            </w:r>
            <w:r w:rsidRPr="00DA6D49">
              <w:t xml:space="preserve"> </w:t>
            </w:r>
            <w:r w:rsidRPr="003E66AB">
              <w:t>3.6</w:t>
            </w:r>
            <w:r w:rsidRPr="00D2483D">
              <w:t>.3.3-</w:t>
            </w:r>
            <w:r>
              <w:t>7 for reason 4.</w:t>
            </w:r>
          </w:p>
          <w:p w:rsidR="00473DDC" w:rsidRDefault="00473DDC" w:rsidP="00516A40">
            <w:pPr>
              <w:pStyle w:val="CRCoverPage"/>
              <w:numPr>
                <w:ilvl w:val="0"/>
                <w:numId w:val="20"/>
              </w:numPr>
              <w:spacing w:after="0"/>
              <w:rPr>
                <w:noProof/>
                <w:lang w:eastAsia="zh-CN"/>
              </w:rPr>
            </w:pPr>
            <w:r>
              <w:t>Delete step13 and add step 14a1A1 for reason 5.</w:t>
            </w:r>
          </w:p>
          <w:p w:rsidR="001E41F3" w:rsidRPr="004A220A" w:rsidRDefault="00473DDC" w:rsidP="00516A40">
            <w:pPr>
              <w:pStyle w:val="CRCoverPage"/>
              <w:numPr>
                <w:ilvl w:val="0"/>
                <w:numId w:val="20"/>
              </w:numPr>
              <w:spacing w:after="0"/>
              <w:rPr>
                <w:noProof/>
                <w:lang w:eastAsia="zh-CN"/>
              </w:rPr>
            </w:pPr>
            <w:r>
              <w:t>Modify the description ‘</w:t>
            </w:r>
            <w:r w:rsidRPr="003E66AB">
              <w:t>preamble and steps 2 to 28</w:t>
            </w:r>
            <w:r>
              <w:t>’ to ‘</w:t>
            </w:r>
            <w:r w:rsidRPr="003E66AB">
              <w:t>preamble</w:t>
            </w:r>
            <w:r>
              <w:t xml:space="preserve">’ in </w:t>
            </w:r>
            <w:r w:rsidRPr="003E66AB">
              <w:t>Table 11.3.6.3.3-1</w:t>
            </w:r>
            <w: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473DDC">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A1168">
            <w:pPr>
              <w:pStyle w:val="CRCoverPage"/>
              <w:spacing w:after="0"/>
              <w:ind w:left="100"/>
              <w:rPr>
                <w:noProof/>
                <w:lang w:eastAsia="zh-CN"/>
              </w:rPr>
            </w:pPr>
            <w:r>
              <w:rPr>
                <w:noProof/>
                <w:lang w:eastAsia="zh-CN"/>
              </w:rPr>
              <w:t>11.3.6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F7F23">
            <w:pPr>
              <w:pStyle w:val="CRCoverPage"/>
              <w:spacing w:after="0"/>
              <w:jc w:val="center"/>
              <w:rPr>
                <w:b/>
                <w:caps/>
                <w:noProof/>
                <w:lang w:eastAsia="zh-CN"/>
              </w:rPr>
            </w:pPr>
            <w:r>
              <w:rPr>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A1168">
              <w:rPr>
                <w:noProof/>
              </w:rPr>
              <w:t xml:space="preserve"> </w:t>
            </w:r>
            <w:r w:rsidR="008F7F23">
              <w:rPr>
                <w:noProof/>
              </w:rPr>
              <w:t>38508-1</w:t>
            </w:r>
            <w:r w:rsidR="007A1168">
              <w:rPr>
                <w:noProof/>
              </w:rPr>
              <w:t xml:space="preserve">... CR </w:t>
            </w:r>
            <w:r w:rsidR="008F7F23" w:rsidRPr="008F7F23">
              <w:rPr>
                <w:noProof/>
              </w:rPr>
              <w:t>1978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69EB" w:rsidRPr="004150A5" w:rsidRDefault="001C69EB" w:rsidP="001C69EB">
      <w:pPr>
        <w:pStyle w:val="30"/>
      </w:pPr>
      <w:r w:rsidRPr="004150A5">
        <w:t>11.3.6</w:t>
      </w:r>
      <w:r w:rsidRPr="004150A5">
        <w:tab/>
        <w:t>UAC / Access Identity 2 / New cell not in the country of its HPLMN/</w:t>
      </w:r>
      <w:proofErr w:type="gramStart"/>
      <w:r w:rsidRPr="004150A5">
        <w:t>EHPLMN  0</w:t>
      </w:r>
      <w:proofErr w:type="gramEnd"/>
      <w:r w:rsidRPr="004150A5">
        <w:t>% access probability/MCS indicator / HPLMN/0%/100% accessibility AC7/RRC_INACTIVE</w:t>
      </w:r>
    </w:p>
    <w:p w:rsidR="001C69EB" w:rsidRPr="004150A5" w:rsidRDefault="001C69EB" w:rsidP="001C69EB">
      <w:pPr>
        <w:pStyle w:val="H6"/>
        <w:rPr>
          <w:lang w:eastAsia="zh-CN"/>
        </w:rPr>
      </w:pPr>
      <w:r w:rsidRPr="004150A5">
        <w:rPr>
          <w:lang w:eastAsia="zh-CN"/>
        </w:rPr>
        <w:t>11.3.6.1</w:t>
      </w:r>
      <w:r w:rsidRPr="004150A5">
        <w:rPr>
          <w:lang w:eastAsia="zh-CN"/>
        </w:rPr>
        <w:tab/>
        <w:t>Test Purpose (TP)</w:t>
      </w:r>
    </w:p>
    <w:p w:rsidR="001C69EB" w:rsidRPr="004150A5" w:rsidRDefault="001C69EB" w:rsidP="001C69EB">
      <w:pPr>
        <w:pStyle w:val="H6"/>
        <w:rPr>
          <w:lang w:eastAsia="zh-CN"/>
        </w:rPr>
      </w:pPr>
      <w:r w:rsidRPr="004150A5">
        <w:rPr>
          <w:lang w:eastAsia="zh-CN"/>
        </w:rPr>
        <w:t>(1)</w:t>
      </w:r>
    </w:p>
    <w:p w:rsidR="001C69EB" w:rsidRPr="004150A5" w:rsidRDefault="001C69EB" w:rsidP="001C69EB">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2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having received SIB1 message including UAC set to 0% accessibility for Access Category 3 and Access Identity 2</w:t>
      </w:r>
      <w:r w:rsidRPr="004150A5">
        <w:rPr>
          <w:noProof w:val="0"/>
        </w:rPr>
        <w:t xml:space="preserve"> </w:t>
      </w:r>
      <w:r w:rsidRPr="004150A5">
        <w:rPr>
          <w:noProof w:val="0"/>
          <w:lang w:eastAsia="zh-CN"/>
        </w:rPr>
        <w:t>is exempted from the access barring check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consider Access Identity 2 as valid and does not continue with the REGISTRATION procedure</w:t>
      </w:r>
      <w:r w:rsidRPr="004150A5">
        <w:rPr>
          <w:noProof w:val="0"/>
        </w:rPr>
        <w:t xml:space="preserve"> </w:t>
      </w:r>
      <w:r w:rsidRPr="004150A5">
        <w:rPr>
          <w:noProof w:val="0"/>
          <w:lang w:eastAsia="zh-CN"/>
        </w:rPr>
        <w:t>since Access Identity 0 is not exempted from the access barring check until barring for Access Category 3 is removed }</w:t>
      </w:r>
    </w:p>
    <w:p w:rsidR="001C69EB" w:rsidRPr="004150A5" w:rsidRDefault="001C69EB" w:rsidP="001C69EB">
      <w:pPr>
        <w:pStyle w:val="PL"/>
        <w:rPr>
          <w:noProof w:val="0"/>
          <w:lang w:eastAsia="zh-CN"/>
        </w:rPr>
      </w:pPr>
      <w:r w:rsidRPr="004150A5">
        <w:rPr>
          <w:noProof w:val="0"/>
          <w:lang w:eastAsia="zh-CN"/>
        </w:rPr>
        <w:t xml:space="preserve">            }</w:t>
      </w:r>
    </w:p>
    <w:p w:rsidR="001C69EB" w:rsidRPr="004150A5" w:rsidRDefault="001C69EB" w:rsidP="001C69EB">
      <w:pPr>
        <w:pStyle w:val="PL"/>
        <w:rPr>
          <w:rFonts w:ascii="楷体_GB2312" w:hAnsi="楷体_GB2312"/>
          <w:noProof w:val="0"/>
          <w:lang w:eastAsia="zh-CN"/>
        </w:rPr>
      </w:pPr>
    </w:p>
    <w:p w:rsidR="001C69EB" w:rsidRPr="004150A5" w:rsidRDefault="001C69EB" w:rsidP="001C69EB">
      <w:pPr>
        <w:pStyle w:val="H6"/>
        <w:rPr>
          <w:lang w:eastAsia="zh-CN"/>
        </w:rPr>
      </w:pPr>
      <w:r w:rsidRPr="004150A5">
        <w:rPr>
          <w:lang w:eastAsia="zh-CN"/>
        </w:rPr>
        <w:t>(2)</w:t>
      </w:r>
    </w:p>
    <w:p w:rsidR="001C69EB" w:rsidRPr="004150A5" w:rsidRDefault="001C69EB" w:rsidP="001C69EB">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2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consider Access Identity 2 as valid }</w:t>
      </w:r>
    </w:p>
    <w:p w:rsidR="001C69EB" w:rsidRPr="004150A5" w:rsidRDefault="001C69EB" w:rsidP="001C69EB">
      <w:pPr>
        <w:pStyle w:val="PL"/>
        <w:rPr>
          <w:noProof w:val="0"/>
          <w:lang w:eastAsia="zh-CN"/>
        </w:rPr>
      </w:pPr>
      <w:r w:rsidRPr="004150A5">
        <w:rPr>
          <w:noProof w:val="0"/>
          <w:lang w:eastAsia="zh-CN"/>
        </w:rPr>
        <w:t xml:space="preserve">            }</w:t>
      </w:r>
    </w:p>
    <w:p w:rsidR="001C69EB" w:rsidRPr="004150A5" w:rsidRDefault="001C69EB" w:rsidP="001C69EB">
      <w:pPr>
        <w:pStyle w:val="PL"/>
        <w:rPr>
          <w:noProof w:val="0"/>
        </w:rPr>
      </w:pPr>
    </w:p>
    <w:p w:rsidR="001C69EB" w:rsidRPr="004150A5" w:rsidRDefault="001C69EB" w:rsidP="001C69EB">
      <w:pPr>
        <w:pStyle w:val="H6"/>
        <w:rPr>
          <w:lang w:eastAsia="zh-CN"/>
        </w:rPr>
      </w:pPr>
      <w:r w:rsidRPr="004150A5">
        <w:rPr>
          <w:lang w:eastAsia="zh-CN"/>
        </w:rPr>
        <w:t>(3)</w:t>
      </w:r>
    </w:p>
    <w:p w:rsidR="001C69EB" w:rsidRPr="004150A5" w:rsidRDefault="001C69EB" w:rsidP="001C69EB">
      <w:pPr>
        <w:pStyle w:val="PL"/>
        <w:rPr>
          <w:noProof w:val="0"/>
          <w:lang w:eastAsia="zh-CN"/>
        </w:rPr>
      </w:pPr>
      <w:r w:rsidRPr="004150A5">
        <w:rPr>
          <w:b/>
          <w:bCs/>
          <w:noProof w:val="0"/>
        </w:rPr>
        <w:t>with</w:t>
      </w:r>
      <w:r w:rsidRPr="004150A5">
        <w:rPr>
          <w:noProof w:val="0"/>
          <w:lang w:eastAsia="zh-CN"/>
        </w:rPr>
        <w:t xml:space="preserve"> { </w:t>
      </w:r>
      <w:r w:rsidRPr="004150A5">
        <w:rPr>
          <w:noProof w:val="0"/>
        </w:rPr>
        <w:t>UE configured for Access Identity 2 having received SIB1 containing UAC Info indicating 0% accessibility for Access Category 7 camped in NR RRC_INACTIVE state on HPLMN</w:t>
      </w:r>
      <w:r w:rsidRPr="004150A5">
        <w:rPr>
          <w:noProof w:val="0"/>
          <w:lang w:eastAsia="zh-CN"/>
        </w:rPr>
        <w:t xml:space="preserve">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w:t>
      </w:r>
      <w:r w:rsidRPr="004150A5">
        <w:rPr>
          <w:noProof w:val="0"/>
        </w:rPr>
        <w:t>UE attempts to send uplink user data packet for a PDU session with suspended user-plane resources</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w:t>
      </w:r>
      <w:r w:rsidRPr="004150A5">
        <w:rPr>
          <w:noProof w:val="0"/>
        </w:rPr>
        <w:t>UE does not attempt to initiate connection on the NR Cell until barring is alleviated</w:t>
      </w:r>
      <w:r w:rsidRPr="004150A5">
        <w:rPr>
          <w:noProof w:val="0"/>
          <w:lang w:eastAsia="zh-CN"/>
        </w:rPr>
        <w:t xml:space="preserve"> }</w:t>
      </w:r>
    </w:p>
    <w:p w:rsidR="001C69EB" w:rsidRPr="004150A5" w:rsidRDefault="001C69EB" w:rsidP="001C69EB">
      <w:pPr>
        <w:pStyle w:val="PL"/>
        <w:rPr>
          <w:noProof w:val="0"/>
        </w:rPr>
      </w:pPr>
    </w:p>
    <w:p w:rsidR="001C69EB" w:rsidRPr="004150A5" w:rsidRDefault="001C69EB" w:rsidP="001C69EB">
      <w:pPr>
        <w:pStyle w:val="H6"/>
        <w:rPr>
          <w:lang w:eastAsia="zh-CN"/>
        </w:rPr>
      </w:pPr>
      <w:r w:rsidRPr="004150A5">
        <w:rPr>
          <w:lang w:eastAsia="zh-CN"/>
        </w:rPr>
        <w:t>(4)</w:t>
      </w:r>
    </w:p>
    <w:p w:rsidR="001C69EB" w:rsidRPr="004150A5" w:rsidRDefault="001C69EB" w:rsidP="001C69EB">
      <w:pPr>
        <w:pStyle w:val="PL"/>
        <w:rPr>
          <w:noProof w:val="0"/>
          <w:lang w:eastAsia="zh-CN"/>
        </w:rPr>
      </w:pPr>
      <w:r w:rsidRPr="004150A5">
        <w:rPr>
          <w:b/>
          <w:bCs/>
          <w:noProof w:val="0"/>
        </w:rPr>
        <w:t>with</w:t>
      </w:r>
      <w:r w:rsidRPr="004150A5">
        <w:rPr>
          <w:noProof w:val="0"/>
          <w:lang w:eastAsia="zh-CN"/>
        </w:rPr>
        <w:t xml:space="preserve"> { </w:t>
      </w:r>
      <w:r w:rsidRPr="004150A5">
        <w:rPr>
          <w:noProof w:val="0"/>
        </w:rPr>
        <w:t>UE configured for Access Identity 2 having received SIB1 containing UAC Info indicating 100% accessibility for Access Category 7 while camped on HPLMN in NR RRC_INACTIVE state</w:t>
      </w:r>
      <w:r w:rsidRPr="004150A5">
        <w:rPr>
          <w:noProof w:val="0"/>
          <w:lang w:eastAsia="zh-CN"/>
        </w:rPr>
        <w:t xml:space="preserve">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w:t>
      </w:r>
      <w:r w:rsidRPr="004150A5">
        <w:rPr>
          <w:noProof w:val="0"/>
        </w:rPr>
        <w:t>UE attempts to send uplink user data packet for a PDU session with suspended user-plane resources</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w:t>
      </w:r>
      <w:r w:rsidRPr="004150A5">
        <w:rPr>
          <w:noProof w:val="0"/>
        </w:rPr>
        <w:t xml:space="preserve">UE initiates RRC Resume procedure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mcs-PriorityAccess</w:t>
      </w:r>
      <w:proofErr w:type="spellEnd"/>
      <w:r w:rsidRPr="004150A5">
        <w:rPr>
          <w:noProof w:val="0"/>
          <w:lang w:eastAsia="zh-CN"/>
        </w:rPr>
        <w:t xml:space="preserve"> }</w:t>
      </w:r>
    </w:p>
    <w:p w:rsidR="001C69EB" w:rsidRPr="004150A5" w:rsidRDefault="001C69EB" w:rsidP="001C69EB">
      <w:pPr>
        <w:pStyle w:val="PL"/>
        <w:rPr>
          <w:noProof w:val="0"/>
        </w:rPr>
      </w:pPr>
      <w:r w:rsidRPr="004150A5">
        <w:rPr>
          <w:noProof w:val="0"/>
        </w:rPr>
        <w:t xml:space="preserve">            }</w:t>
      </w:r>
    </w:p>
    <w:p w:rsidR="001C69EB" w:rsidRPr="004150A5" w:rsidRDefault="001C69EB" w:rsidP="001C69EB">
      <w:pPr>
        <w:pStyle w:val="PL"/>
        <w:rPr>
          <w:noProof w:val="0"/>
        </w:rPr>
      </w:pPr>
    </w:p>
    <w:p w:rsidR="001C69EB" w:rsidRPr="004150A5" w:rsidRDefault="001C69EB" w:rsidP="001C69EB">
      <w:pPr>
        <w:pStyle w:val="H6"/>
        <w:rPr>
          <w:lang w:eastAsia="zh-CN"/>
        </w:rPr>
      </w:pPr>
      <w:r w:rsidRPr="004150A5">
        <w:rPr>
          <w:lang w:eastAsia="zh-CN"/>
        </w:rPr>
        <w:t>11.3.6.2</w:t>
      </w:r>
      <w:r w:rsidRPr="004150A5">
        <w:rPr>
          <w:lang w:eastAsia="zh-CN"/>
        </w:rPr>
        <w:tab/>
        <w:t>Conformance requirements</w:t>
      </w:r>
    </w:p>
    <w:p w:rsidR="001C69EB" w:rsidRPr="004150A5" w:rsidRDefault="001C69EB" w:rsidP="001C69EB">
      <w:r w:rsidRPr="004150A5">
        <w:t>References: The conformance requirements covered in the present TC are specified in TS 24.501: clause 4.5.2, 4.5.4.1 and 4.5.6 and TS 38.331: clause 5.3.14.1, 5.3.14.2, 5.3.14.4 and 5.3.14.5. Unless otherwise stated these are Rel-15 requirements.</w:t>
      </w:r>
    </w:p>
    <w:p w:rsidR="001C69EB" w:rsidRPr="004150A5" w:rsidRDefault="001C69EB" w:rsidP="001C69EB">
      <w:r w:rsidRPr="004150A5">
        <w:t>[TS 24.501, clause 4.5.2]</w:t>
      </w:r>
    </w:p>
    <w:p w:rsidR="001C69EB" w:rsidRPr="004150A5" w:rsidRDefault="001C69EB" w:rsidP="001C69EB">
      <w:pPr>
        <w:rPr>
          <w:snapToGrid w:val="0"/>
        </w:rPr>
      </w:pPr>
      <w:r w:rsidRPr="004150A5">
        <w:rPr>
          <w:snapToGrid w:val="0"/>
        </w:rPr>
        <w:t xml:space="preserve">When the UE needs to initiate an access attempt in one of the events listed in </w:t>
      </w:r>
      <w:proofErr w:type="spellStart"/>
      <w:r w:rsidRPr="004150A5">
        <w:rPr>
          <w:snapToGrid w:val="0"/>
        </w:rPr>
        <w:t>subclause</w:t>
      </w:r>
      <w:proofErr w:type="spellEnd"/>
      <w:r w:rsidRPr="004150A5">
        <w:rPr>
          <w:snapToGrid w:val="0"/>
        </w:rPr>
        <w:t xml:space="preserv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1C69EB" w:rsidRPr="004150A5" w:rsidRDefault="001C69EB" w:rsidP="001C69EB">
      <w:pPr>
        <w:rPr>
          <w:snapToGrid w:val="0"/>
        </w:rPr>
      </w:pPr>
      <w:r w:rsidRPr="004150A5">
        <w:rPr>
          <w:snapToGrid w:val="0"/>
        </w:rPr>
        <w:t>The set of the access identities applicable for the request is determined by the UE in the following way:</w:t>
      </w:r>
    </w:p>
    <w:p w:rsidR="001C69EB" w:rsidRPr="004150A5" w:rsidRDefault="001C69EB" w:rsidP="001C69EB">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1C69EB" w:rsidRPr="004150A5" w:rsidRDefault="001C69EB" w:rsidP="001C69EB">
      <w:pPr>
        <w:pStyle w:val="B1"/>
        <w:rPr>
          <w:snapToGrid w:val="0"/>
        </w:rPr>
      </w:pPr>
      <w:r w:rsidRPr="004150A5">
        <w:rPr>
          <w:snapToGrid w:val="0"/>
        </w:rPr>
        <w:t>b)</w:t>
      </w:r>
      <w:r w:rsidRPr="004150A5">
        <w:rPr>
          <w:snapToGrid w:val="0"/>
        </w:rPr>
        <w:tab/>
      </w:r>
      <w:proofErr w:type="gramStart"/>
      <w:r w:rsidRPr="004150A5">
        <w:rPr>
          <w:snapToGrid w:val="0"/>
        </w:rPr>
        <w:t>if</w:t>
      </w:r>
      <w:proofErr w:type="gramEnd"/>
      <w:r w:rsidRPr="004150A5">
        <w:rPr>
          <w:snapToGrid w:val="0"/>
        </w:rPr>
        <w:t xml:space="preserve"> none of the above access identities is applicable, then access identity 0 is applicable.</w:t>
      </w:r>
    </w:p>
    <w:p w:rsidR="001C69EB" w:rsidRPr="004150A5" w:rsidRDefault="001C69EB" w:rsidP="001C69EB">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C69EB" w:rsidRPr="004150A5" w:rsidTr="002963BC">
        <w:trPr>
          <w:jc w:val="center"/>
        </w:trPr>
        <w:tc>
          <w:tcPr>
            <w:tcW w:w="2127" w:type="dxa"/>
          </w:tcPr>
          <w:p w:rsidR="001C69EB" w:rsidRPr="004150A5" w:rsidRDefault="001C69EB" w:rsidP="002963BC">
            <w:pPr>
              <w:pStyle w:val="TAH"/>
            </w:pPr>
            <w:r w:rsidRPr="004150A5">
              <w:t>Access Identity number</w:t>
            </w:r>
          </w:p>
        </w:tc>
        <w:tc>
          <w:tcPr>
            <w:tcW w:w="6761" w:type="dxa"/>
          </w:tcPr>
          <w:p w:rsidR="001C69EB" w:rsidRPr="004150A5" w:rsidRDefault="001C69EB" w:rsidP="002963BC">
            <w:pPr>
              <w:pStyle w:val="TAH"/>
            </w:pPr>
            <w:r w:rsidRPr="004150A5">
              <w:t>UE configuration</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0</w:t>
            </w:r>
          </w:p>
        </w:tc>
        <w:tc>
          <w:tcPr>
            <w:tcW w:w="6761" w:type="dxa"/>
          </w:tcPr>
          <w:p w:rsidR="001C69EB" w:rsidRPr="004150A5" w:rsidRDefault="001C69EB" w:rsidP="002963BC">
            <w:pPr>
              <w:pStyle w:val="TAC"/>
              <w:rPr>
                <w:lang w:eastAsia="ja-JP"/>
              </w:rPr>
            </w:pPr>
            <w:r w:rsidRPr="004150A5">
              <w:rPr>
                <w:lang w:eastAsia="ja-JP"/>
              </w:rPr>
              <w:t>UE is not configured with any parameters from this table</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1 (NOTE 1)</w:t>
            </w:r>
          </w:p>
        </w:tc>
        <w:tc>
          <w:tcPr>
            <w:tcW w:w="6761" w:type="dxa"/>
          </w:tcPr>
          <w:p w:rsidR="001C69EB" w:rsidRPr="004150A5" w:rsidRDefault="001C69EB" w:rsidP="002963BC">
            <w:pPr>
              <w:pStyle w:val="TAC"/>
              <w:rPr>
                <w:lang w:eastAsia="ja-JP"/>
              </w:rPr>
            </w:pPr>
            <w:r w:rsidRPr="004150A5">
              <w:rPr>
                <w:lang w:eastAsia="ja-JP"/>
              </w:rPr>
              <w:t>UE is configured for multimedia priority service (MPS).</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2 (NOTE 2)</w:t>
            </w:r>
          </w:p>
        </w:tc>
        <w:tc>
          <w:tcPr>
            <w:tcW w:w="6761" w:type="dxa"/>
          </w:tcPr>
          <w:p w:rsidR="001C69EB" w:rsidRPr="004150A5" w:rsidRDefault="001C69EB" w:rsidP="002963BC">
            <w:pPr>
              <w:pStyle w:val="TAC"/>
              <w:rPr>
                <w:lang w:eastAsia="ja-JP"/>
              </w:rPr>
            </w:pPr>
            <w:r w:rsidRPr="004150A5">
              <w:rPr>
                <w:lang w:eastAsia="ja-JP"/>
              </w:rPr>
              <w:t>UE is configured for mission critical service (MCS).</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3-10</w:t>
            </w:r>
          </w:p>
        </w:tc>
        <w:tc>
          <w:tcPr>
            <w:tcW w:w="6761" w:type="dxa"/>
          </w:tcPr>
          <w:p w:rsidR="001C69EB" w:rsidRPr="004150A5" w:rsidRDefault="001C69EB" w:rsidP="002963BC">
            <w:pPr>
              <w:pStyle w:val="TAC"/>
              <w:rPr>
                <w:lang w:eastAsia="ja-JP"/>
              </w:rPr>
            </w:pPr>
            <w:r w:rsidRPr="004150A5">
              <w:rPr>
                <w:lang w:eastAsia="ja-JP"/>
              </w:rPr>
              <w:t>Reserved for future use</w:t>
            </w:r>
          </w:p>
        </w:tc>
      </w:tr>
      <w:tr w:rsidR="001C69EB" w:rsidRPr="004150A5" w:rsidTr="002963BC">
        <w:trPr>
          <w:trHeight w:val="252"/>
          <w:jc w:val="center"/>
        </w:trPr>
        <w:tc>
          <w:tcPr>
            <w:tcW w:w="2127" w:type="dxa"/>
          </w:tcPr>
          <w:p w:rsidR="001C69EB" w:rsidRPr="004150A5" w:rsidRDefault="001C69EB" w:rsidP="002963BC">
            <w:pPr>
              <w:pStyle w:val="TAC"/>
              <w:rPr>
                <w:lang w:eastAsia="ja-JP"/>
              </w:rPr>
            </w:pPr>
            <w:r w:rsidRPr="004150A5">
              <w:rPr>
                <w:lang w:eastAsia="ja-JP"/>
              </w:rPr>
              <w:t>11 (NOTE 3)</w:t>
            </w:r>
          </w:p>
        </w:tc>
        <w:tc>
          <w:tcPr>
            <w:tcW w:w="6761" w:type="dxa"/>
          </w:tcPr>
          <w:p w:rsidR="001C69EB" w:rsidRPr="004150A5" w:rsidRDefault="001C69EB" w:rsidP="002963BC">
            <w:pPr>
              <w:pStyle w:val="TAC"/>
              <w:rPr>
                <w:lang w:eastAsia="ja-JP"/>
              </w:rPr>
            </w:pPr>
            <w:r w:rsidRPr="004150A5">
              <w:rPr>
                <w:lang w:eastAsia="ja-JP"/>
              </w:rPr>
              <w:t>Access Class 11 is configured in the UE.</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12 (NOTE 3)</w:t>
            </w:r>
          </w:p>
        </w:tc>
        <w:tc>
          <w:tcPr>
            <w:tcW w:w="6761" w:type="dxa"/>
          </w:tcPr>
          <w:p w:rsidR="001C69EB" w:rsidRPr="004150A5" w:rsidRDefault="001C69EB" w:rsidP="002963BC">
            <w:pPr>
              <w:pStyle w:val="TAC"/>
              <w:rPr>
                <w:lang w:eastAsia="ja-JP"/>
              </w:rPr>
            </w:pPr>
            <w:r w:rsidRPr="004150A5">
              <w:rPr>
                <w:lang w:eastAsia="ja-JP"/>
              </w:rPr>
              <w:t>Access Class 12 is configured in the UE.</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13 (NOTE 3)</w:t>
            </w:r>
          </w:p>
        </w:tc>
        <w:tc>
          <w:tcPr>
            <w:tcW w:w="6761" w:type="dxa"/>
          </w:tcPr>
          <w:p w:rsidR="001C69EB" w:rsidRPr="004150A5" w:rsidRDefault="001C69EB" w:rsidP="002963BC">
            <w:pPr>
              <w:pStyle w:val="TAC"/>
              <w:rPr>
                <w:lang w:eastAsia="ja-JP"/>
              </w:rPr>
            </w:pPr>
            <w:r w:rsidRPr="004150A5">
              <w:rPr>
                <w:lang w:eastAsia="ja-JP"/>
              </w:rPr>
              <w:t>Access Class 13 is configured in the UE.</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14 (NOTE 3)</w:t>
            </w:r>
          </w:p>
        </w:tc>
        <w:tc>
          <w:tcPr>
            <w:tcW w:w="6761" w:type="dxa"/>
          </w:tcPr>
          <w:p w:rsidR="001C69EB" w:rsidRPr="004150A5" w:rsidRDefault="001C69EB" w:rsidP="002963BC">
            <w:pPr>
              <w:pStyle w:val="TAC"/>
              <w:rPr>
                <w:lang w:eastAsia="ja-JP"/>
              </w:rPr>
            </w:pPr>
            <w:r w:rsidRPr="004150A5">
              <w:rPr>
                <w:lang w:eastAsia="ja-JP"/>
              </w:rPr>
              <w:t>Access Class 14 is configured in the UE.</w:t>
            </w:r>
          </w:p>
        </w:tc>
      </w:tr>
      <w:tr w:rsidR="001C69EB" w:rsidRPr="004150A5" w:rsidTr="002963BC">
        <w:trPr>
          <w:jc w:val="center"/>
        </w:trPr>
        <w:tc>
          <w:tcPr>
            <w:tcW w:w="2127" w:type="dxa"/>
          </w:tcPr>
          <w:p w:rsidR="001C69EB" w:rsidRPr="004150A5" w:rsidRDefault="001C69EB" w:rsidP="002963BC">
            <w:pPr>
              <w:pStyle w:val="TAC"/>
              <w:rPr>
                <w:lang w:eastAsia="ja-JP"/>
              </w:rPr>
            </w:pPr>
            <w:r w:rsidRPr="004150A5">
              <w:rPr>
                <w:lang w:eastAsia="ja-JP"/>
              </w:rPr>
              <w:t>15 (NOTE 3)</w:t>
            </w:r>
          </w:p>
        </w:tc>
        <w:tc>
          <w:tcPr>
            <w:tcW w:w="6761" w:type="dxa"/>
          </w:tcPr>
          <w:p w:rsidR="001C69EB" w:rsidRPr="004150A5" w:rsidRDefault="001C69EB" w:rsidP="002963BC">
            <w:pPr>
              <w:pStyle w:val="TAC"/>
              <w:rPr>
                <w:lang w:eastAsia="ja-JP"/>
              </w:rPr>
            </w:pPr>
            <w:r w:rsidRPr="004150A5">
              <w:rPr>
                <w:lang w:eastAsia="ja-JP"/>
              </w:rPr>
              <w:t>Access Class 15 is configured in the UE.</w:t>
            </w:r>
          </w:p>
        </w:tc>
      </w:tr>
      <w:tr w:rsidR="001C69EB" w:rsidRPr="004150A5" w:rsidTr="002963BC">
        <w:trPr>
          <w:jc w:val="center"/>
        </w:trPr>
        <w:tc>
          <w:tcPr>
            <w:tcW w:w="8888" w:type="dxa"/>
            <w:gridSpan w:val="2"/>
          </w:tcPr>
          <w:p w:rsidR="001C69EB" w:rsidRPr="004150A5" w:rsidRDefault="001C69EB" w:rsidP="002963BC">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xml:space="preserve">- the UE receives the 5GS network feature support IE with the MPS indicator bit set to "Access identity 1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1C69EB" w:rsidRPr="004150A5" w:rsidRDefault="001C69EB" w:rsidP="002963BC">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xml:space="preserve">- the UE receives the 5GS network feature support IE with the MCS indicator bit set to "Access identity 2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1C69EB" w:rsidRPr="004150A5" w:rsidRDefault="001C69EB" w:rsidP="002963BC">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1C69EB" w:rsidRPr="004150A5" w:rsidRDefault="001C69EB" w:rsidP="001C69EB">
      <w:pPr>
        <w:rPr>
          <w:lang w:eastAsia="ja-JP"/>
        </w:rPr>
      </w:pPr>
    </w:p>
    <w:p w:rsidR="001C69EB" w:rsidRPr="004150A5" w:rsidRDefault="001C69EB" w:rsidP="001C69EB">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1C69EB" w:rsidRPr="004150A5" w:rsidRDefault="001C69EB" w:rsidP="001C69EB">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1C69EB" w:rsidRPr="004150A5" w:rsidRDefault="001C69EB" w:rsidP="001C69EB">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1C69EB" w:rsidRPr="004150A5" w:rsidRDefault="001C69EB" w:rsidP="001C69EB">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1C69EB" w:rsidRPr="004150A5" w:rsidRDefault="001C69EB" w:rsidP="001C69EB">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 xml:space="preserve">with the lowest precedence value (see </w:t>
      </w:r>
      <w:proofErr w:type="spellStart"/>
      <w:r w:rsidRPr="004150A5">
        <w:rPr>
          <w:snapToGrid w:val="0"/>
        </w:rPr>
        <w:t>subclause</w:t>
      </w:r>
      <w:proofErr w:type="spellEnd"/>
      <w:r w:rsidRPr="004150A5">
        <w:rPr>
          <w:snapToGrid w:val="0"/>
        </w:rPr>
        <w:t> 4.5.3).</w:t>
      </w:r>
    </w:p>
    <w:p w:rsidR="001C69EB" w:rsidRPr="004150A5" w:rsidRDefault="001C69EB" w:rsidP="001C69EB">
      <w:pPr>
        <w:pStyle w:val="NO"/>
      </w:pPr>
      <w:r w:rsidRPr="004150A5">
        <w:t>NOTE:</w:t>
      </w:r>
      <w:r w:rsidRPr="004150A5">
        <w:tab/>
        <w:t>The case when an access attempt matches more than one rule includes the case when multiple events trigger an access attempt at the same time.</w:t>
      </w:r>
    </w:p>
    <w:p w:rsidR="001C69EB" w:rsidRPr="004150A5" w:rsidRDefault="001C69EB" w:rsidP="001C69EB">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69EB" w:rsidRPr="004150A5" w:rsidTr="002963BC">
        <w:trPr>
          <w:jc w:val="center"/>
        </w:trPr>
        <w:tc>
          <w:tcPr>
            <w:tcW w:w="1274" w:type="dxa"/>
            <w:shd w:val="clear" w:color="auto" w:fill="D9D9D9"/>
          </w:tcPr>
          <w:p w:rsidR="001C69EB" w:rsidRPr="004150A5" w:rsidRDefault="001C69EB" w:rsidP="002963BC">
            <w:pPr>
              <w:pStyle w:val="TAH"/>
              <w:keepNext w:val="0"/>
              <w:keepLines w:val="0"/>
            </w:pPr>
            <w:r w:rsidRPr="004150A5">
              <w:t>Rule #</w:t>
            </w:r>
          </w:p>
        </w:tc>
        <w:tc>
          <w:tcPr>
            <w:tcW w:w="2268" w:type="dxa"/>
            <w:shd w:val="clear" w:color="auto" w:fill="D9D9D9"/>
          </w:tcPr>
          <w:p w:rsidR="001C69EB" w:rsidRPr="004150A5" w:rsidRDefault="001C69EB" w:rsidP="002963BC">
            <w:pPr>
              <w:pStyle w:val="TAH"/>
              <w:keepNext w:val="0"/>
              <w:keepLines w:val="0"/>
            </w:pPr>
            <w:r w:rsidRPr="004150A5">
              <w:t>Type of access attempt</w:t>
            </w:r>
          </w:p>
        </w:tc>
        <w:tc>
          <w:tcPr>
            <w:tcW w:w="3685" w:type="dxa"/>
            <w:shd w:val="clear" w:color="auto" w:fill="D9D9D9"/>
          </w:tcPr>
          <w:p w:rsidR="001C69EB" w:rsidRPr="004150A5" w:rsidRDefault="001C69EB" w:rsidP="002963BC">
            <w:pPr>
              <w:pStyle w:val="TAH"/>
              <w:keepNext w:val="0"/>
              <w:keepLines w:val="0"/>
            </w:pPr>
            <w:r w:rsidRPr="004150A5">
              <w:t>Requirements to be met</w:t>
            </w:r>
          </w:p>
        </w:tc>
        <w:tc>
          <w:tcPr>
            <w:tcW w:w="1464" w:type="dxa"/>
            <w:shd w:val="clear" w:color="auto" w:fill="D9D9D9"/>
          </w:tcPr>
          <w:p w:rsidR="001C69EB" w:rsidRPr="004150A5" w:rsidRDefault="001C69EB" w:rsidP="002963BC">
            <w:pPr>
              <w:pStyle w:val="TAH"/>
              <w:keepNext w:val="0"/>
              <w:keepLines w:val="0"/>
            </w:pPr>
            <w:r w:rsidRPr="004150A5">
              <w:t>Access Category</w:t>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1</w:t>
            </w:r>
          </w:p>
        </w:tc>
        <w:tc>
          <w:tcPr>
            <w:tcW w:w="2268" w:type="dxa"/>
          </w:tcPr>
          <w:p w:rsidR="001C69EB" w:rsidRPr="004150A5" w:rsidRDefault="001C69EB" w:rsidP="002963BC">
            <w:pPr>
              <w:pStyle w:val="TAC"/>
              <w:keepNext w:val="0"/>
              <w:keepLines w:val="0"/>
            </w:pPr>
            <w:r w:rsidRPr="004150A5">
              <w:t>Response to paging or NOTIFICATION over non-3GPP access;</w:t>
            </w:r>
          </w:p>
          <w:p w:rsidR="001C69EB" w:rsidRPr="004150A5" w:rsidRDefault="001C69EB" w:rsidP="002963BC">
            <w:pPr>
              <w:pStyle w:val="TAC"/>
              <w:keepNext w:val="0"/>
              <w:keepLines w:val="0"/>
            </w:pPr>
            <w:r w:rsidRPr="004150A5">
              <w:t>5GMM connection management procedure initiated for the purpose of transporting an LPP message</w:t>
            </w:r>
          </w:p>
        </w:tc>
        <w:tc>
          <w:tcPr>
            <w:tcW w:w="3685" w:type="dxa"/>
          </w:tcPr>
          <w:p w:rsidR="001C69EB" w:rsidRPr="004150A5" w:rsidRDefault="001C69EB" w:rsidP="002963BC">
            <w:pPr>
              <w:pStyle w:val="TAL"/>
              <w:keepNext w:val="0"/>
              <w:keepLines w:val="0"/>
            </w:pPr>
            <w:r w:rsidRPr="004150A5">
              <w:t>Access attempt is for MT access</w:t>
            </w:r>
          </w:p>
          <w:p w:rsidR="001C69EB" w:rsidRPr="004150A5" w:rsidRDefault="001C69EB" w:rsidP="002963BC">
            <w:pPr>
              <w:pStyle w:val="TAL"/>
              <w:keepNext w:val="0"/>
              <w:keepLines w:val="0"/>
            </w:pPr>
          </w:p>
        </w:tc>
        <w:tc>
          <w:tcPr>
            <w:tcW w:w="1464" w:type="dxa"/>
          </w:tcPr>
          <w:p w:rsidR="001C69EB" w:rsidRPr="004150A5" w:rsidRDefault="001C69EB" w:rsidP="002963BC">
            <w:pPr>
              <w:pStyle w:val="TAC"/>
              <w:keepNext w:val="0"/>
              <w:keepLines w:val="0"/>
            </w:pPr>
            <w:r w:rsidRPr="004150A5">
              <w:t xml:space="preserve">0 (= </w:t>
            </w:r>
            <w:proofErr w:type="spellStart"/>
            <w:r w:rsidRPr="004150A5">
              <w:t>MT_acc</w:t>
            </w:r>
            <w:proofErr w:type="spellEnd"/>
            <w:r w:rsidRPr="004150A5">
              <w:t>)</w:t>
            </w:r>
            <w:r w:rsidRPr="004150A5">
              <w:br/>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2</w:t>
            </w:r>
          </w:p>
        </w:tc>
        <w:tc>
          <w:tcPr>
            <w:tcW w:w="2268" w:type="dxa"/>
          </w:tcPr>
          <w:p w:rsidR="001C69EB" w:rsidRPr="004150A5" w:rsidRDefault="001C69EB" w:rsidP="002963BC">
            <w:pPr>
              <w:pStyle w:val="TAC"/>
              <w:keepNext w:val="0"/>
              <w:keepLines w:val="0"/>
            </w:pPr>
            <w:r w:rsidRPr="004150A5">
              <w:t>Emergency</w:t>
            </w:r>
          </w:p>
        </w:tc>
        <w:tc>
          <w:tcPr>
            <w:tcW w:w="3685" w:type="dxa"/>
          </w:tcPr>
          <w:p w:rsidR="001C69EB" w:rsidRPr="004150A5" w:rsidRDefault="001C69EB" w:rsidP="002963BC">
            <w:pPr>
              <w:pStyle w:val="TAL"/>
              <w:keepNext w:val="0"/>
              <w:keepLines w:val="0"/>
            </w:pPr>
            <w:r w:rsidRPr="004150A5">
              <w:t>UE is attempting access for an emergency session (NOTE 1, NOTE 2)</w:t>
            </w:r>
          </w:p>
        </w:tc>
        <w:tc>
          <w:tcPr>
            <w:tcW w:w="1464" w:type="dxa"/>
          </w:tcPr>
          <w:p w:rsidR="001C69EB" w:rsidRPr="004150A5" w:rsidRDefault="001C69EB" w:rsidP="002963BC">
            <w:pPr>
              <w:pStyle w:val="TAC"/>
              <w:keepNext w:val="0"/>
              <w:keepLines w:val="0"/>
            </w:pPr>
            <w:r w:rsidRPr="004150A5">
              <w:t>2 (= emergency)</w:t>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3</w:t>
            </w:r>
          </w:p>
        </w:tc>
        <w:tc>
          <w:tcPr>
            <w:tcW w:w="2268" w:type="dxa"/>
          </w:tcPr>
          <w:p w:rsidR="001C69EB" w:rsidRPr="004150A5" w:rsidRDefault="001C69EB" w:rsidP="002963BC">
            <w:pPr>
              <w:pStyle w:val="TAC"/>
              <w:keepNext w:val="0"/>
              <w:keepLines w:val="0"/>
            </w:pPr>
            <w:r w:rsidRPr="004150A5">
              <w:t>Access attempt for operator-defined access category</w:t>
            </w:r>
          </w:p>
        </w:tc>
        <w:tc>
          <w:tcPr>
            <w:tcW w:w="3685" w:type="dxa"/>
          </w:tcPr>
          <w:p w:rsidR="001C69EB" w:rsidRPr="004150A5" w:rsidRDefault="001C69EB" w:rsidP="002963BC">
            <w:pPr>
              <w:pStyle w:val="TAL"/>
              <w:keepNext w:val="0"/>
              <w:keepLines w:val="0"/>
            </w:pPr>
            <w:r w:rsidRPr="004150A5">
              <w:t xml:space="preserve">UE stores operator-defined access category definitions valid in the current PLMN as specified in </w:t>
            </w:r>
            <w:proofErr w:type="spellStart"/>
            <w:r w:rsidRPr="004150A5">
              <w:t>subclause</w:t>
            </w:r>
            <w:proofErr w:type="spellEnd"/>
            <w:r w:rsidRPr="004150A5">
              <w:t> 4.5.3, and access attempt is matching criteria of an operator-defined access category definition</w:t>
            </w:r>
          </w:p>
        </w:tc>
        <w:tc>
          <w:tcPr>
            <w:tcW w:w="1464" w:type="dxa"/>
          </w:tcPr>
          <w:p w:rsidR="001C69EB" w:rsidRPr="004150A5" w:rsidRDefault="001C69EB" w:rsidP="002963BC">
            <w:pPr>
              <w:pStyle w:val="TAC"/>
              <w:keepNext w:val="0"/>
              <w:keepLines w:val="0"/>
            </w:pPr>
            <w:r w:rsidRPr="004150A5">
              <w:t xml:space="preserve">32-63 </w:t>
            </w:r>
            <w:r w:rsidRPr="004150A5">
              <w:br/>
              <w:t>(= based on operator classification)</w:t>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4</w:t>
            </w:r>
          </w:p>
        </w:tc>
        <w:tc>
          <w:tcPr>
            <w:tcW w:w="2268" w:type="dxa"/>
          </w:tcPr>
          <w:p w:rsidR="001C69EB" w:rsidRPr="004150A5" w:rsidRDefault="001C69EB" w:rsidP="002963BC">
            <w:pPr>
              <w:pStyle w:val="TAC"/>
              <w:keepNext w:val="0"/>
              <w:keepLines w:val="0"/>
            </w:pPr>
            <w:r w:rsidRPr="004150A5">
              <w:t>Access attempt for delay tolerant service</w:t>
            </w:r>
          </w:p>
        </w:tc>
        <w:tc>
          <w:tcPr>
            <w:tcW w:w="3685" w:type="dxa"/>
          </w:tcPr>
          <w:p w:rsidR="001C69EB" w:rsidRPr="004150A5" w:rsidRDefault="001C69EB" w:rsidP="002963BC">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rsidR="001C69EB" w:rsidRPr="004150A5" w:rsidRDefault="001C69EB" w:rsidP="002963BC">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1C69EB" w:rsidRPr="004150A5" w:rsidRDefault="001C69EB" w:rsidP="002963BC">
            <w:pPr>
              <w:pStyle w:val="TAL"/>
              <w:keepNext w:val="0"/>
              <w:keepLines w:val="0"/>
            </w:pPr>
            <w:r w:rsidRPr="004150A5">
              <w:t>(NOTE 3, NOTE 5, NOTE 6, NOTE 7, NOTE 8)</w:t>
            </w:r>
          </w:p>
        </w:tc>
        <w:tc>
          <w:tcPr>
            <w:tcW w:w="1464" w:type="dxa"/>
          </w:tcPr>
          <w:p w:rsidR="001C69EB" w:rsidRPr="004150A5" w:rsidRDefault="001C69EB" w:rsidP="002963BC">
            <w:pPr>
              <w:pStyle w:val="TAC"/>
              <w:keepNext w:val="0"/>
              <w:keepLines w:val="0"/>
            </w:pPr>
            <w:r w:rsidRPr="004150A5">
              <w:t>1 (= delay tolerant)</w:t>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5</w:t>
            </w:r>
          </w:p>
        </w:tc>
        <w:tc>
          <w:tcPr>
            <w:tcW w:w="2268" w:type="dxa"/>
          </w:tcPr>
          <w:p w:rsidR="001C69EB" w:rsidRPr="004150A5" w:rsidRDefault="001C69EB" w:rsidP="002963BC">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rsidR="001C69EB" w:rsidRPr="004150A5" w:rsidRDefault="001C69EB" w:rsidP="002963BC">
            <w:pPr>
              <w:pStyle w:val="TAL"/>
              <w:keepNext w:val="0"/>
              <w:keepLines w:val="0"/>
            </w:pPr>
            <w:r w:rsidRPr="004150A5">
              <w:t xml:space="preserve">Access attempt is for MO </w:t>
            </w:r>
            <w:proofErr w:type="spellStart"/>
            <w:r w:rsidRPr="004150A5">
              <w:t>MMTel</w:t>
            </w:r>
            <w:proofErr w:type="spellEnd"/>
            <w:r w:rsidRPr="004150A5">
              <w:t xml:space="preserve"> voice call </w:t>
            </w:r>
          </w:p>
          <w:p w:rsidR="001C69EB" w:rsidRPr="004150A5" w:rsidRDefault="001C69EB" w:rsidP="002963BC">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rsidR="001C69EB" w:rsidRPr="004150A5" w:rsidRDefault="001C69EB" w:rsidP="002963BC">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6</w:t>
            </w:r>
          </w:p>
        </w:tc>
        <w:tc>
          <w:tcPr>
            <w:tcW w:w="2268" w:type="dxa"/>
          </w:tcPr>
          <w:p w:rsidR="001C69EB" w:rsidRPr="004150A5" w:rsidRDefault="001C69EB" w:rsidP="002963BC">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rsidR="001C69EB" w:rsidRPr="004150A5" w:rsidRDefault="001C69EB" w:rsidP="002963BC">
            <w:pPr>
              <w:pStyle w:val="TAL"/>
              <w:keepNext w:val="0"/>
              <w:keepLines w:val="0"/>
            </w:pPr>
            <w:r w:rsidRPr="004150A5">
              <w:t xml:space="preserve">Access attempt is for MO </w:t>
            </w:r>
            <w:proofErr w:type="spellStart"/>
            <w:r w:rsidRPr="004150A5">
              <w:t>MMTel</w:t>
            </w:r>
            <w:proofErr w:type="spellEnd"/>
            <w:r w:rsidRPr="004150A5">
              <w:t xml:space="preserve"> video call </w:t>
            </w:r>
          </w:p>
          <w:p w:rsidR="001C69EB" w:rsidRPr="004150A5" w:rsidRDefault="001C69EB" w:rsidP="002963BC">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rsidR="001C69EB" w:rsidRPr="004150A5" w:rsidRDefault="001C69EB" w:rsidP="002963BC">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1C69EB" w:rsidRPr="004150A5" w:rsidTr="002963BC">
        <w:trPr>
          <w:jc w:val="center"/>
        </w:trPr>
        <w:tc>
          <w:tcPr>
            <w:tcW w:w="1274" w:type="dxa"/>
          </w:tcPr>
          <w:p w:rsidR="001C69EB" w:rsidRPr="004150A5" w:rsidRDefault="001C69EB" w:rsidP="002963BC">
            <w:pPr>
              <w:pStyle w:val="TAC"/>
              <w:keepNext w:val="0"/>
              <w:keepLines w:val="0"/>
            </w:pPr>
            <w:r w:rsidRPr="004150A5">
              <w:t>7</w:t>
            </w:r>
          </w:p>
        </w:tc>
        <w:tc>
          <w:tcPr>
            <w:tcW w:w="2268" w:type="dxa"/>
          </w:tcPr>
          <w:p w:rsidR="001C69EB" w:rsidRPr="004150A5" w:rsidRDefault="001C69EB" w:rsidP="002963BC">
            <w:pPr>
              <w:pStyle w:val="TAC"/>
              <w:keepNext w:val="0"/>
              <w:keepLines w:val="0"/>
            </w:pPr>
            <w:r w:rsidRPr="004150A5">
              <w:t xml:space="preserve">MO SMS over NAS or MO </w:t>
            </w:r>
            <w:proofErr w:type="spellStart"/>
            <w:r w:rsidRPr="004150A5">
              <w:t>SMSoIP</w:t>
            </w:r>
            <w:proofErr w:type="spellEnd"/>
          </w:p>
        </w:tc>
        <w:tc>
          <w:tcPr>
            <w:tcW w:w="3685" w:type="dxa"/>
          </w:tcPr>
          <w:p w:rsidR="001C69EB" w:rsidRPr="004150A5" w:rsidRDefault="001C69EB" w:rsidP="002963BC">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rsidR="001C69EB" w:rsidRPr="004150A5" w:rsidRDefault="001C69EB" w:rsidP="002963BC">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rsidR="001C69EB" w:rsidRPr="004150A5" w:rsidRDefault="001C69EB" w:rsidP="002963BC">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1C69EB" w:rsidRPr="004150A5" w:rsidTr="002963BC">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 xml:space="preserve">3 (= </w:t>
            </w:r>
            <w:proofErr w:type="spellStart"/>
            <w:r w:rsidRPr="004150A5">
              <w:t>MO_sig</w:t>
            </w:r>
            <w:proofErr w:type="spellEnd"/>
            <w:r w:rsidRPr="004150A5">
              <w:t>)</w:t>
            </w:r>
          </w:p>
        </w:tc>
      </w:tr>
      <w:tr w:rsidR="001C69EB" w:rsidRPr="004150A5" w:rsidTr="002963BC">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 xml:space="preserve">7 (= </w:t>
            </w:r>
            <w:proofErr w:type="spellStart"/>
            <w:r w:rsidRPr="004150A5">
              <w:t>MO_data</w:t>
            </w:r>
            <w:proofErr w:type="spellEnd"/>
            <w:r w:rsidRPr="004150A5">
              <w:t>)</w:t>
            </w:r>
          </w:p>
        </w:tc>
      </w:tr>
      <w:tr w:rsidR="001C69EB" w:rsidRPr="004150A5" w:rsidTr="002963BC">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1C69EB" w:rsidRPr="004150A5" w:rsidTr="002963BC">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4150A5">
              <w:lastRenderedPageBreak/>
              <w:t xml:space="preserve">with a SERVICE REQUEST message with the Service type IE set to "emergency services </w:t>
            </w:r>
            <w:proofErr w:type="spellStart"/>
            <w:r w:rsidRPr="004150A5">
              <w:t>fallback</w:t>
            </w:r>
            <w:proofErr w:type="spellEnd"/>
            <w:r w:rsidRPr="004150A5">
              <w:t>"</w:t>
            </w:r>
            <w:proofErr w:type="gramStart"/>
            <w:r w:rsidRPr="004150A5">
              <w:t>.&lt;</w:t>
            </w:r>
            <w:proofErr w:type="gramEnd"/>
          </w:p>
          <w:p w:rsidR="001C69EB" w:rsidRPr="004150A5" w:rsidRDefault="001C69EB" w:rsidP="002963BC">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1C69EB" w:rsidRPr="004150A5" w:rsidRDefault="001C69EB" w:rsidP="002963BC">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rsidR="001C69EB" w:rsidRPr="004150A5" w:rsidRDefault="001C69EB" w:rsidP="002963BC">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rsidR="001C69EB" w:rsidRPr="004150A5" w:rsidRDefault="001C69EB" w:rsidP="002963BC">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1C69EB" w:rsidRPr="004150A5" w:rsidRDefault="001C69EB" w:rsidP="002963BC">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1C69EB" w:rsidRPr="004150A5" w:rsidRDefault="001C69EB" w:rsidP="002963BC">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1C69EB" w:rsidRPr="004150A5" w:rsidRDefault="001C69EB" w:rsidP="002963BC">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1C69EB" w:rsidRPr="004150A5" w:rsidRDefault="001C69EB" w:rsidP="001C69EB"/>
    <w:p w:rsidR="001C69EB" w:rsidRPr="004150A5" w:rsidRDefault="001C69EB" w:rsidP="001C69EB">
      <w:r w:rsidRPr="004150A5">
        <w:t>[TS 24.501, clause 4.5.4.1]</w:t>
      </w:r>
    </w:p>
    <w:p w:rsidR="001C69EB" w:rsidRPr="004150A5" w:rsidRDefault="001C69EB" w:rsidP="001C69EB">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1C69EB" w:rsidRPr="004150A5" w:rsidRDefault="001C69EB" w:rsidP="001C69EB">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1C69EB" w:rsidRPr="004150A5" w:rsidRDefault="001C69EB" w:rsidP="001C69EB">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1C69EB" w:rsidRPr="004150A5" w:rsidRDefault="001C69EB" w:rsidP="001C69EB">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1C69EB" w:rsidRPr="004150A5" w:rsidRDefault="001C69EB" w:rsidP="001C69EB">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1C69EB" w:rsidRPr="004150A5" w:rsidRDefault="001C69EB" w:rsidP="001C69EB">
      <w:r w:rsidRPr="004150A5">
        <w:t>If the lower layers indicate that the access attempt is allowed, the NAS shall initiate the procedure to send the initial NAS message for the access attempt.</w:t>
      </w:r>
    </w:p>
    <w:p w:rsidR="001C69EB" w:rsidRPr="004150A5" w:rsidRDefault="001C69EB" w:rsidP="001C69EB">
      <w:r w:rsidRPr="004150A5">
        <w:t>If the lower layers indicate that the access attempt is barred, the NAS shall not initiate the procedure to send the initial NAS message for the access attempt. Additionally:</w:t>
      </w:r>
    </w:p>
    <w:p w:rsidR="001C69EB" w:rsidRPr="004150A5" w:rsidRDefault="001C69EB" w:rsidP="001C69EB">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1C69EB" w:rsidRPr="004150A5" w:rsidRDefault="001C69EB" w:rsidP="001C69EB">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1C69EB" w:rsidRPr="004150A5" w:rsidRDefault="001C69EB" w:rsidP="001C69EB">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1C69EB" w:rsidRPr="004150A5" w:rsidRDefault="001C69EB" w:rsidP="001C69EB">
      <w:pPr>
        <w:pStyle w:val="B2"/>
      </w:pPr>
      <w:r w:rsidRPr="004150A5">
        <w:rPr>
          <w:snapToGrid w:val="0"/>
        </w:rPr>
        <w:lastRenderedPageBreak/>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1C69EB" w:rsidRPr="004150A5" w:rsidRDefault="001C69EB" w:rsidP="001C69EB">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1C69EB" w:rsidRPr="004150A5" w:rsidRDefault="001C69EB" w:rsidP="001C69EB">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1C69EB" w:rsidRPr="004150A5" w:rsidRDefault="001C69EB" w:rsidP="001C69EB">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1C69EB" w:rsidRPr="004150A5" w:rsidRDefault="001C69EB" w:rsidP="001C69EB">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1C69EB" w:rsidRPr="004150A5" w:rsidRDefault="001C69EB" w:rsidP="001C69EB">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1C69EB" w:rsidRPr="004150A5" w:rsidRDefault="001C69EB" w:rsidP="001C69EB">
      <w:r w:rsidRPr="004150A5">
        <w:t>[TS 24.501, clause 4.5.6]</w:t>
      </w:r>
    </w:p>
    <w:p w:rsidR="001C69EB" w:rsidRPr="004150A5" w:rsidRDefault="001C69EB" w:rsidP="001C69EB">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 xml:space="preserve">operator-defined access category as described in </w:t>
      </w:r>
      <w:proofErr w:type="spellStart"/>
      <w:r w:rsidRPr="004150A5">
        <w:t>subclause</w:t>
      </w:r>
      <w:proofErr w:type="spellEnd"/>
      <w:r w:rsidRPr="004150A5">
        <w:t> 4.5.3</w:t>
      </w:r>
      <w:r w:rsidRPr="004150A5">
        <w:rPr>
          <w:snapToGrid w:val="0"/>
          <w:lang w:eastAsia="zh-CN"/>
        </w:rPr>
        <w:t>.</w:t>
      </w:r>
    </w:p>
    <w:p w:rsidR="001C69EB" w:rsidRPr="004150A5" w:rsidRDefault="001C69EB" w:rsidP="001C69EB">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69EB" w:rsidRPr="004150A5" w:rsidTr="002963BC">
        <w:tc>
          <w:tcPr>
            <w:tcW w:w="3285" w:type="dxa"/>
            <w:shd w:val="clear" w:color="auto" w:fill="auto"/>
          </w:tcPr>
          <w:p w:rsidR="001C69EB" w:rsidRPr="004150A5" w:rsidRDefault="001C69EB" w:rsidP="002963BC">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1C69EB" w:rsidRPr="004150A5" w:rsidRDefault="001C69EB" w:rsidP="002963BC">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1C69EB" w:rsidRPr="004150A5" w:rsidRDefault="001C69EB" w:rsidP="002963BC">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1C69EB" w:rsidRPr="004150A5" w:rsidTr="002963BC">
        <w:tc>
          <w:tcPr>
            <w:tcW w:w="3285" w:type="dxa"/>
            <w:vMerge w:val="restart"/>
            <w:shd w:val="clear" w:color="auto" w:fill="auto"/>
          </w:tcPr>
          <w:p w:rsidR="001C69EB" w:rsidRPr="004150A5" w:rsidRDefault="001C69EB" w:rsidP="002963BC">
            <w:pPr>
              <w:pStyle w:val="TAC"/>
              <w:rPr>
                <w:lang w:eastAsia="zh-CN"/>
              </w:rPr>
            </w:pPr>
            <w:r w:rsidRPr="004150A5">
              <w:rPr>
                <w:lang w:eastAsia="zh-CN"/>
              </w:rPr>
              <w:t>0</w:t>
            </w:r>
          </w:p>
        </w:tc>
        <w:tc>
          <w:tcPr>
            <w:tcW w:w="3285" w:type="dxa"/>
            <w:shd w:val="clear" w:color="auto" w:fill="auto"/>
          </w:tcPr>
          <w:p w:rsidR="001C69EB" w:rsidRPr="004150A5" w:rsidRDefault="001C69EB" w:rsidP="002963BC">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1C69EB" w:rsidRPr="004150A5" w:rsidRDefault="001C69EB" w:rsidP="002963BC">
            <w:pPr>
              <w:pStyle w:val="TAC"/>
              <w:rPr>
                <w:lang w:eastAsia="zh-CN"/>
              </w:rPr>
            </w:pPr>
            <w:proofErr w:type="spellStart"/>
            <w:r w:rsidRPr="004150A5">
              <w:rPr>
                <w:lang w:eastAsia="zh-CN"/>
              </w:rPr>
              <w:t>mt</w:t>
            </w:r>
            <w:proofErr w:type="spellEnd"/>
            <w:r w:rsidRPr="004150A5">
              <w:rPr>
                <w:lang w:eastAsia="zh-CN"/>
              </w:rPr>
              <w:t>-Access</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1 (= delay tolerant)</w:t>
            </w:r>
          </w:p>
        </w:tc>
        <w:tc>
          <w:tcPr>
            <w:tcW w:w="3285" w:type="dxa"/>
            <w:shd w:val="clear" w:color="auto" w:fill="auto"/>
          </w:tcPr>
          <w:p w:rsidR="001C69EB" w:rsidRPr="004150A5" w:rsidRDefault="001C69EB" w:rsidP="002963BC">
            <w:pPr>
              <w:pStyle w:val="TAC"/>
              <w:rPr>
                <w:lang w:eastAsia="zh-CN"/>
              </w:rPr>
            </w:pPr>
            <w:r w:rsidRPr="004150A5">
              <w:t>Not applicable (NOTE 1)</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2 (= emergency)</w:t>
            </w:r>
          </w:p>
        </w:tc>
        <w:tc>
          <w:tcPr>
            <w:tcW w:w="3285" w:type="dxa"/>
            <w:shd w:val="clear" w:color="auto" w:fill="auto"/>
          </w:tcPr>
          <w:p w:rsidR="001C69EB" w:rsidRPr="004150A5" w:rsidRDefault="001C69EB" w:rsidP="002963BC">
            <w:pPr>
              <w:pStyle w:val="TAC"/>
              <w:rPr>
                <w:lang w:eastAsia="zh-CN"/>
              </w:rPr>
            </w:pPr>
            <w:r w:rsidRPr="004150A5">
              <w:t>emergency</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pPr>
            <w:r w:rsidRPr="004150A5">
              <w:t xml:space="preserve">3 (= </w:t>
            </w:r>
            <w:proofErr w:type="spellStart"/>
            <w:r w:rsidRPr="004150A5">
              <w:t>MO_sig</w:t>
            </w:r>
            <w:proofErr w:type="spellEnd"/>
            <w:r w:rsidRPr="004150A5">
              <w:t>)</w:t>
            </w:r>
          </w:p>
        </w:tc>
        <w:tc>
          <w:tcPr>
            <w:tcW w:w="3285" w:type="dxa"/>
            <w:shd w:val="clear" w:color="auto" w:fill="auto"/>
          </w:tcPr>
          <w:p w:rsidR="001C69EB" w:rsidRPr="004150A5" w:rsidRDefault="001C69EB" w:rsidP="002963BC">
            <w:pPr>
              <w:pStyle w:val="TAC"/>
            </w:pPr>
            <w:proofErr w:type="spellStart"/>
            <w:r w:rsidRPr="004150A5">
              <w:t>mo</w:t>
            </w:r>
            <w:proofErr w:type="spellEnd"/>
            <w:r w:rsidRPr="004150A5">
              <w:t>-Signalling</w:t>
            </w:r>
          </w:p>
        </w:tc>
      </w:tr>
      <w:tr w:rsidR="001C69EB" w:rsidRPr="004150A5" w:rsidTr="002963BC">
        <w:trPr>
          <w:trHeight w:val="253"/>
        </w:trPr>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1C69EB" w:rsidRPr="004150A5" w:rsidRDefault="001C69EB" w:rsidP="002963BC">
            <w:pPr>
              <w:pStyle w:val="TAC"/>
              <w:rPr>
                <w:lang w:eastAsia="zh-CN"/>
              </w:rPr>
            </w:pPr>
            <w:proofErr w:type="spellStart"/>
            <w:r w:rsidRPr="004150A5">
              <w:t>mo-VoiceCall</w:t>
            </w:r>
            <w:proofErr w:type="spellEnd"/>
          </w:p>
        </w:tc>
      </w:tr>
      <w:tr w:rsidR="001C69EB" w:rsidRPr="004150A5" w:rsidTr="002963BC">
        <w:trPr>
          <w:trHeight w:val="271"/>
        </w:trPr>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1C69EB" w:rsidRPr="004150A5" w:rsidRDefault="001C69EB" w:rsidP="002963BC">
            <w:pPr>
              <w:pStyle w:val="TAC"/>
              <w:rPr>
                <w:lang w:eastAsia="zh-CN"/>
              </w:rPr>
            </w:pPr>
            <w:proofErr w:type="spellStart"/>
            <w:r w:rsidRPr="004150A5">
              <w:t>mo-VideoCall</w:t>
            </w:r>
            <w:proofErr w:type="spellEnd"/>
          </w:p>
        </w:tc>
      </w:tr>
      <w:tr w:rsidR="001C69EB" w:rsidRPr="004150A5" w:rsidTr="002963BC">
        <w:trPr>
          <w:trHeight w:val="275"/>
        </w:trPr>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1C69EB" w:rsidRPr="004150A5" w:rsidRDefault="001C69EB" w:rsidP="002963BC">
            <w:pPr>
              <w:pStyle w:val="TAC"/>
              <w:rPr>
                <w:lang w:eastAsia="zh-CN"/>
              </w:rPr>
            </w:pPr>
            <w:proofErr w:type="spellStart"/>
            <w:r w:rsidRPr="004150A5">
              <w:t>mo</w:t>
            </w:r>
            <w:proofErr w:type="spellEnd"/>
            <w:r w:rsidRPr="004150A5">
              <w:t>-SMS</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1C69EB" w:rsidRPr="004150A5" w:rsidRDefault="001C69EB" w:rsidP="002963BC">
            <w:pPr>
              <w:pStyle w:val="TAC"/>
              <w:rPr>
                <w:lang w:eastAsia="zh-CN"/>
              </w:rPr>
            </w:pPr>
            <w:proofErr w:type="spellStart"/>
            <w:r w:rsidRPr="004150A5">
              <w:t>mo</w:t>
            </w:r>
            <w:proofErr w:type="spellEnd"/>
            <w:r w:rsidRPr="004150A5">
              <w:t>-Data</w:t>
            </w:r>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1</w:t>
            </w:r>
          </w:p>
        </w:tc>
        <w:tc>
          <w:tcPr>
            <w:tcW w:w="3285" w:type="dxa"/>
            <w:shd w:val="clear" w:color="auto" w:fill="auto"/>
          </w:tcPr>
          <w:p w:rsidR="001C69EB" w:rsidRPr="004150A5" w:rsidRDefault="001C69EB" w:rsidP="002963BC">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mps-PriorityAccess</w:t>
            </w:r>
            <w:proofErr w:type="spellEnd"/>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2</w:t>
            </w:r>
          </w:p>
        </w:tc>
        <w:tc>
          <w:tcPr>
            <w:tcW w:w="3285" w:type="dxa"/>
            <w:shd w:val="clear" w:color="auto" w:fill="auto"/>
          </w:tcPr>
          <w:p w:rsidR="001C69EB" w:rsidRPr="004150A5" w:rsidRDefault="001C69EB" w:rsidP="002963BC">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mcs-PriorityAccess</w:t>
            </w:r>
            <w:proofErr w:type="spellEnd"/>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11, 15</w:t>
            </w:r>
          </w:p>
        </w:tc>
        <w:tc>
          <w:tcPr>
            <w:tcW w:w="3285" w:type="dxa"/>
            <w:shd w:val="clear" w:color="auto" w:fill="auto"/>
          </w:tcPr>
          <w:p w:rsidR="001C69EB" w:rsidRPr="004150A5" w:rsidRDefault="001C69EB" w:rsidP="002963BC">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highPriorityAccess</w:t>
            </w:r>
            <w:proofErr w:type="spellEnd"/>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12,13,14,</w:t>
            </w:r>
          </w:p>
        </w:tc>
        <w:tc>
          <w:tcPr>
            <w:tcW w:w="3285" w:type="dxa"/>
            <w:shd w:val="clear" w:color="auto" w:fill="auto"/>
          </w:tcPr>
          <w:p w:rsidR="001C69EB" w:rsidRPr="004150A5" w:rsidRDefault="001C69EB" w:rsidP="002963BC">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highPriorityAccess</w:t>
            </w:r>
            <w:proofErr w:type="spellEnd"/>
          </w:p>
        </w:tc>
      </w:tr>
      <w:tr w:rsidR="001C69EB" w:rsidRPr="004150A5" w:rsidTr="002963BC">
        <w:tc>
          <w:tcPr>
            <w:tcW w:w="9855" w:type="dxa"/>
            <w:gridSpan w:val="3"/>
            <w:shd w:val="clear" w:color="auto" w:fill="auto"/>
          </w:tcPr>
          <w:p w:rsidR="001C69EB" w:rsidRPr="004150A5" w:rsidRDefault="001C69EB" w:rsidP="002963BC">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1C69EB" w:rsidRPr="004150A5" w:rsidRDefault="001C69EB" w:rsidP="002963BC">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1C69EB" w:rsidRPr="004150A5" w:rsidRDefault="001C69EB" w:rsidP="001C69EB"/>
    <w:p w:rsidR="001C69EB" w:rsidRPr="004150A5" w:rsidRDefault="001C69EB" w:rsidP="001C69EB">
      <w:pPr>
        <w:pStyle w:val="TH"/>
        <w:rPr>
          <w:lang w:eastAsia="x-none"/>
        </w:rPr>
      </w:pPr>
      <w:r w:rsidRPr="004150A5">
        <w:rPr>
          <w:lang w:eastAsia="x-none"/>
        </w:rPr>
        <w:lastRenderedPageBreak/>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69EB" w:rsidRPr="004150A5" w:rsidTr="002963BC">
        <w:tc>
          <w:tcPr>
            <w:tcW w:w="3285" w:type="dxa"/>
            <w:shd w:val="clear" w:color="auto" w:fill="auto"/>
          </w:tcPr>
          <w:p w:rsidR="001C69EB" w:rsidRPr="004150A5" w:rsidRDefault="001C69EB" w:rsidP="002963BC">
            <w:pPr>
              <w:pStyle w:val="TAH"/>
              <w:rPr>
                <w:rFonts w:cs="Arial"/>
                <w:lang w:eastAsia="zh-CN"/>
              </w:rPr>
            </w:pPr>
            <w:r w:rsidRPr="004150A5">
              <w:rPr>
                <w:rFonts w:cs="Arial"/>
                <w:lang w:eastAsia="zh-CN"/>
              </w:rPr>
              <w:t>Access identities</w:t>
            </w:r>
          </w:p>
        </w:tc>
        <w:tc>
          <w:tcPr>
            <w:tcW w:w="3285" w:type="dxa"/>
            <w:shd w:val="clear" w:color="auto" w:fill="auto"/>
          </w:tcPr>
          <w:p w:rsidR="001C69EB" w:rsidRPr="004150A5" w:rsidRDefault="001C69EB" w:rsidP="002963BC">
            <w:pPr>
              <w:pStyle w:val="TAH"/>
              <w:rPr>
                <w:rFonts w:cs="Arial"/>
                <w:lang w:eastAsia="zh-CN"/>
              </w:rPr>
            </w:pPr>
            <w:r w:rsidRPr="004150A5">
              <w:rPr>
                <w:rFonts w:cs="Arial"/>
                <w:lang w:eastAsia="zh-CN"/>
              </w:rPr>
              <w:t>Access categories</w:t>
            </w:r>
          </w:p>
        </w:tc>
        <w:tc>
          <w:tcPr>
            <w:tcW w:w="3285" w:type="dxa"/>
            <w:shd w:val="clear" w:color="auto" w:fill="auto"/>
          </w:tcPr>
          <w:p w:rsidR="001C69EB" w:rsidRPr="004150A5" w:rsidRDefault="001C69EB" w:rsidP="002963BC">
            <w:pPr>
              <w:pStyle w:val="TAH"/>
              <w:rPr>
                <w:rFonts w:cs="Arial"/>
                <w:lang w:eastAsia="zh-CN"/>
              </w:rPr>
            </w:pPr>
            <w:r w:rsidRPr="004150A5">
              <w:rPr>
                <w:rFonts w:cs="Arial"/>
                <w:lang w:eastAsia="zh-CN"/>
              </w:rPr>
              <w:t>RRC establishment cause is set to</w:t>
            </w:r>
          </w:p>
        </w:tc>
      </w:tr>
      <w:tr w:rsidR="001C69EB" w:rsidRPr="004150A5" w:rsidTr="002963BC">
        <w:tc>
          <w:tcPr>
            <w:tcW w:w="3285" w:type="dxa"/>
            <w:vMerge w:val="restart"/>
            <w:shd w:val="clear" w:color="auto" w:fill="auto"/>
          </w:tcPr>
          <w:p w:rsidR="001C69EB" w:rsidRPr="004150A5" w:rsidRDefault="001C69EB" w:rsidP="002963BC">
            <w:pPr>
              <w:pStyle w:val="TAC"/>
              <w:rPr>
                <w:lang w:eastAsia="zh-CN"/>
              </w:rPr>
            </w:pPr>
            <w:r w:rsidRPr="004150A5">
              <w:rPr>
                <w:lang w:eastAsia="zh-CN"/>
              </w:rPr>
              <w:t>0</w:t>
            </w:r>
          </w:p>
        </w:tc>
        <w:tc>
          <w:tcPr>
            <w:tcW w:w="3285" w:type="dxa"/>
            <w:shd w:val="clear" w:color="auto" w:fill="auto"/>
          </w:tcPr>
          <w:p w:rsidR="001C69EB" w:rsidRPr="004150A5" w:rsidRDefault="001C69EB" w:rsidP="002963BC">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1C69EB" w:rsidRPr="004150A5" w:rsidRDefault="001C69EB" w:rsidP="002963BC">
            <w:pPr>
              <w:pStyle w:val="TAC"/>
              <w:rPr>
                <w:lang w:eastAsia="zh-CN"/>
              </w:rPr>
            </w:pPr>
            <w:proofErr w:type="spellStart"/>
            <w:r w:rsidRPr="004150A5">
              <w:rPr>
                <w:lang w:eastAsia="zh-CN"/>
              </w:rPr>
              <w:t>mt</w:t>
            </w:r>
            <w:proofErr w:type="spellEnd"/>
            <w:r w:rsidRPr="004150A5">
              <w:rPr>
                <w:lang w:eastAsia="zh-CN"/>
              </w:rPr>
              <w:t>-Access</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1 (= delay tolerant)</w:t>
            </w:r>
          </w:p>
        </w:tc>
        <w:tc>
          <w:tcPr>
            <w:tcW w:w="3285" w:type="dxa"/>
            <w:shd w:val="clear" w:color="auto" w:fill="auto"/>
          </w:tcPr>
          <w:p w:rsidR="001C69EB" w:rsidRPr="004150A5" w:rsidRDefault="001C69EB" w:rsidP="002963BC">
            <w:pPr>
              <w:pStyle w:val="TAC"/>
              <w:rPr>
                <w:lang w:eastAsia="zh-CN"/>
              </w:rPr>
            </w:pPr>
            <w:r w:rsidRPr="004150A5">
              <w:t>Not applicable (NOTE 1)</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2 (= emergency)</w:t>
            </w:r>
          </w:p>
        </w:tc>
        <w:tc>
          <w:tcPr>
            <w:tcW w:w="3285" w:type="dxa"/>
            <w:shd w:val="clear" w:color="auto" w:fill="auto"/>
          </w:tcPr>
          <w:p w:rsidR="001C69EB" w:rsidRPr="004150A5" w:rsidRDefault="001C69EB" w:rsidP="002963BC">
            <w:pPr>
              <w:pStyle w:val="TAC"/>
              <w:rPr>
                <w:lang w:eastAsia="zh-CN"/>
              </w:rPr>
            </w:pPr>
            <w:r w:rsidRPr="004150A5">
              <w:t>emergency</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pPr>
            <w:r w:rsidRPr="004150A5">
              <w:t xml:space="preserve">3 (= </w:t>
            </w:r>
            <w:proofErr w:type="spellStart"/>
            <w:r w:rsidRPr="004150A5">
              <w:t>MO_sig</w:t>
            </w:r>
            <w:proofErr w:type="spellEnd"/>
            <w:r w:rsidRPr="004150A5">
              <w:t>)</w:t>
            </w:r>
          </w:p>
        </w:tc>
        <w:tc>
          <w:tcPr>
            <w:tcW w:w="3285" w:type="dxa"/>
            <w:shd w:val="clear" w:color="auto" w:fill="auto"/>
          </w:tcPr>
          <w:p w:rsidR="001C69EB" w:rsidRPr="004150A5" w:rsidRDefault="001C69EB" w:rsidP="002963BC">
            <w:pPr>
              <w:pStyle w:val="TAC"/>
            </w:pPr>
            <w:proofErr w:type="spellStart"/>
            <w:r w:rsidRPr="004150A5">
              <w:t>mo</w:t>
            </w:r>
            <w:proofErr w:type="spellEnd"/>
            <w:r w:rsidRPr="004150A5">
              <w:t>-Signalling</w:t>
            </w:r>
          </w:p>
        </w:tc>
      </w:tr>
      <w:tr w:rsidR="001C69EB" w:rsidRPr="004150A5" w:rsidTr="002963BC">
        <w:trPr>
          <w:trHeight w:val="253"/>
        </w:trPr>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1C69EB" w:rsidRPr="004150A5" w:rsidRDefault="001C69EB" w:rsidP="002963BC">
            <w:pPr>
              <w:pStyle w:val="TAC"/>
              <w:rPr>
                <w:lang w:eastAsia="zh-CN"/>
              </w:rPr>
            </w:pPr>
            <w:proofErr w:type="spellStart"/>
            <w:r w:rsidRPr="004150A5">
              <w:rPr>
                <w:lang w:eastAsia="zh-CN"/>
              </w:rPr>
              <w:t>mo-VoiceCall</w:t>
            </w:r>
            <w:proofErr w:type="spellEnd"/>
          </w:p>
        </w:tc>
      </w:tr>
      <w:tr w:rsidR="001C69EB" w:rsidRPr="004150A5" w:rsidTr="002963BC">
        <w:trPr>
          <w:trHeight w:val="271"/>
        </w:trPr>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1C69EB" w:rsidRPr="004150A5" w:rsidRDefault="001C69EB" w:rsidP="002963BC">
            <w:pPr>
              <w:pStyle w:val="TAC"/>
              <w:rPr>
                <w:lang w:eastAsia="zh-CN"/>
              </w:rPr>
            </w:pPr>
            <w:proofErr w:type="spellStart"/>
            <w:r w:rsidRPr="004150A5">
              <w:rPr>
                <w:lang w:eastAsia="zh-CN"/>
              </w:rPr>
              <w:t>mo-VoiceCall</w:t>
            </w:r>
            <w:proofErr w:type="spellEnd"/>
          </w:p>
        </w:tc>
      </w:tr>
      <w:tr w:rsidR="001C69EB" w:rsidRPr="004150A5" w:rsidTr="002963BC">
        <w:trPr>
          <w:trHeight w:val="275"/>
        </w:trPr>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1C69EB" w:rsidRPr="004150A5" w:rsidRDefault="001C69EB" w:rsidP="002963BC">
            <w:pPr>
              <w:pStyle w:val="TAC"/>
              <w:rPr>
                <w:lang w:eastAsia="zh-CN"/>
              </w:rPr>
            </w:pPr>
            <w:proofErr w:type="spellStart"/>
            <w:r w:rsidRPr="004150A5">
              <w:t>mo</w:t>
            </w:r>
            <w:proofErr w:type="spellEnd"/>
            <w:r w:rsidRPr="004150A5">
              <w:t>-Data</w:t>
            </w:r>
          </w:p>
        </w:tc>
      </w:tr>
      <w:tr w:rsidR="001C69EB" w:rsidRPr="004150A5" w:rsidTr="002963BC">
        <w:tc>
          <w:tcPr>
            <w:tcW w:w="3285" w:type="dxa"/>
            <w:vMerge/>
            <w:shd w:val="clear" w:color="auto" w:fill="auto"/>
          </w:tcPr>
          <w:p w:rsidR="001C69EB" w:rsidRPr="004150A5" w:rsidRDefault="001C69EB" w:rsidP="002963BC">
            <w:pPr>
              <w:pStyle w:val="TAC"/>
              <w:rPr>
                <w:lang w:eastAsia="zh-CN"/>
              </w:rPr>
            </w:pPr>
          </w:p>
        </w:tc>
        <w:tc>
          <w:tcPr>
            <w:tcW w:w="3285" w:type="dxa"/>
            <w:shd w:val="clear" w:color="auto" w:fill="auto"/>
          </w:tcPr>
          <w:p w:rsidR="001C69EB" w:rsidRPr="004150A5" w:rsidRDefault="001C69EB" w:rsidP="002963BC">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1C69EB" w:rsidRPr="004150A5" w:rsidRDefault="001C69EB" w:rsidP="002963BC">
            <w:pPr>
              <w:pStyle w:val="TAC"/>
              <w:rPr>
                <w:lang w:eastAsia="zh-CN"/>
              </w:rPr>
            </w:pPr>
            <w:proofErr w:type="spellStart"/>
            <w:r w:rsidRPr="004150A5">
              <w:t>mo</w:t>
            </w:r>
            <w:proofErr w:type="spellEnd"/>
            <w:r w:rsidRPr="004150A5">
              <w:t>-Data</w:t>
            </w:r>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1</w:t>
            </w:r>
          </w:p>
        </w:tc>
        <w:tc>
          <w:tcPr>
            <w:tcW w:w="3285" w:type="dxa"/>
            <w:shd w:val="clear" w:color="auto" w:fill="auto"/>
          </w:tcPr>
          <w:p w:rsidR="001C69EB" w:rsidRPr="004150A5" w:rsidRDefault="001C69EB" w:rsidP="002963BC">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highPriorityAccess</w:t>
            </w:r>
            <w:proofErr w:type="spellEnd"/>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2</w:t>
            </w:r>
          </w:p>
        </w:tc>
        <w:tc>
          <w:tcPr>
            <w:tcW w:w="3285" w:type="dxa"/>
            <w:shd w:val="clear" w:color="auto" w:fill="auto"/>
          </w:tcPr>
          <w:p w:rsidR="001C69EB" w:rsidRPr="004150A5" w:rsidRDefault="001C69EB" w:rsidP="002963BC">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highPriorityAccess</w:t>
            </w:r>
            <w:proofErr w:type="spellEnd"/>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11, 15</w:t>
            </w:r>
          </w:p>
        </w:tc>
        <w:tc>
          <w:tcPr>
            <w:tcW w:w="3285" w:type="dxa"/>
            <w:shd w:val="clear" w:color="auto" w:fill="auto"/>
          </w:tcPr>
          <w:p w:rsidR="001C69EB" w:rsidRPr="004150A5" w:rsidRDefault="001C69EB" w:rsidP="002963BC">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highPriorityAccess</w:t>
            </w:r>
            <w:proofErr w:type="spellEnd"/>
          </w:p>
        </w:tc>
      </w:tr>
      <w:tr w:rsidR="001C69EB" w:rsidRPr="004150A5" w:rsidTr="002963BC">
        <w:tc>
          <w:tcPr>
            <w:tcW w:w="3285" w:type="dxa"/>
            <w:shd w:val="clear" w:color="auto" w:fill="auto"/>
          </w:tcPr>
          <w:p w:rsidR="001C69EB" w:rsidRPr="004150A5" w:rsidRDefault="001C69EB" w:rsidP="002963BC">
            <w:pPr>
              <w:pStyle w:val="TAC"/>
              <w:rPr>
                <w:lang w:eastAsia="zh-CN"/>
              </w:rPr>
            </w:pPr>
            <w:r w:rsidRPr="004150A5">
              <w:rPr>
                <w:lang w:eastAsia="zh-CN"/>
              </w:rPr>
              <w:t>12,13,14,</w:t>
            </w:r>
          </w:p>
        </w:tc>
        <w:tc>
          <w:tcPr>
            <w:tcW w:w="3285" w:type="dxa"/>
            <w:shd w:val="clear" w:color="auto" w:fill="auto"/>
          </w:tcPr>
          <w:p w:rsidR="001C69EB" w:rsidRPr="004150A5" w:rsidRDefault="001C69EB" w:rsidP="002963BC">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2963BC">
            <w:pPr>
              <w:pStyle w:val="TAC"/>
              <w:rPr>
                <w:lang w:eastAsia="zh-CN"/>
              </w:rPr>
            </w:pPr>
            <w:proofErr w:type="spellStart"/>
            <w:r w:rsidRPr="004150A5">
              <w:t>highPriorityAccess</w:t>
            </w:r>
            <w:proofErr w:type="spellEnd"/>
          </w:p>
        </w:tc>
      </w:tr>
      <w:tr w:rsidR="001C69EB" w:rsidRPr="004150A5" w:rsidTr="002963BC">
        <w:tc>
          <w:tcPr>
            <w:tcW w:w="9855" w:type="dxa"/>
            <w:gridSpan w:val="3"/>
            <w:shd w:val="clear" w:color="auto" w:fill="auto"/>
          </w:tcPr>
          <w:p w:rsidR="001C69EB" w:rsidRPr="004150A5" w:rsidRDefault="001C69EB" w:rsidP="002963BC">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1C69EB" w:rsidRPr="004150A5" w:rsidRDefault="001C69EB" w:rsidP="002963BC">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1C69EB" w:rsidRPr="004150A5" w:rsidRDefault="001C69EB" w:rsidP="001C69EB">
      <w:pPr>
        <w:rPr>
          <w:snapToGrid w:val="0"/>
          <w:lang w:eastAsia="zh-CN"/>
        </w:rPr>
      </w:pPr>
    </w:p>
    <w:p w:rsidR="001C69EB" w:rsidRPr="004150A5" w:rsidRDefault="001C69EB" w:rsidP="001C69EB">
      <w:r w:rsidRPr="004150A5">
        <w:t>[TS 38.331, clause 5.3.14</w:t>
      </w:r>
      <w:r w:rsidRPr="004150A5">
        <w:rPr>
          <w:lang w:eastAsia="zh-CN"/>
        </w:rPr>
        <w:t>.1</w:t>
      </w:r>
      <w:r w:rsidRPr="004150A5">
        <w:t>]</w:t>
      </w:r>
    </w:p>
    <w:p w:rsidR="001C69EB" w:rsidRPr="004150A5" w:rsidRDefault="001C69EB" w:rsidP="001C69EB">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1C69EB" w:rsidRPr="004150A5" w:rsidRDefault="001C69EB" w:rsidP="001C69EB">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rsidR="001C69EB" w:rsidRPr="004150A5" w:rsidRDefault="001C69EB" w:rsidP="001C69EB">
      <w:r w:rsidRPr="004150A5">
        <w:t>[TS 38.331, clause 5.3.14</w:t>
      </w:r>
      <w:r w:rsidRPr="004150A5">
        <w:rPr>
          <w:lang w:eastAsia="zh-CN"/>
        </w:rPr>
        <w:t>.2</w:t>
      </w:r>
      <w:r w:rsidRPr="004150A5">
        <w:t>]</w:t>
      </w:r>
    </w:p>
    <w:p w:rsidR="001C69EB" w:rsidRPr="004150A5" w:rsidRDefault="001C69EB" w:rsidP="001C69EB">
      <w:pPr>
        <w:rPr>
          <w:lang w:eastAsia="ja-JP"/>
        </w:rPr>
      </w:pPr>
      <w:r w:rsidRPr="004150A5">
        <w:rPr>
          <w:lang w:eastAsia="ja-JP"/>
        </w:rPr>
        <w:t>Upon initiation of the procedure, the UE shall:</w:t>
      </w:r>
    </w:p>
    <w:p w:rsidR="001C69EB" w:rsidRPr="004150A5" w:rsidRDefault="001C69EB" w:rsidP="001C69EB">
      <w:pPr>
        <w:pStyle w:val="B1"/>
        <w:rPr>
          <w:lang w:eastAsia="zh-CN"/>
        </w:rPr>
      </w:pPr>
      <w:r w:rsidRPr="004150A5">
        <w:t>1&gt;</w:t>
      </w:r>
      <w:r w:rsidRPr="004150A5">
        <w:tab/>
        <w:t>if timer T390 is running for the Access Category:</w:t>
      </w:r>
    </w:p>
    <w:p w:rsidR="001C69EB" w:rsidRPr="004150A5" w:rsidRDefault="001C69EB" w:rsidP="001C69EB">
      <w:pPr>
        <w:pStyle w:val="B2"/>
      </w:pPr>
      <w:r w:rsidRPr="004150A5">
        <w:t>2&gt;</w:t>
      </w:r>
      <w:r w:rsidRPr="004150A5">
        <w:tab/>
        <w:t>consider the access attempt as barred;</w:t>
      </w:r>
    </w:p>
    <w:p w:rsidR="001C69EB" w:rsidRPr="004150A5" w:rsidRDefault="001C69EB" w:rsidP="001C69EB">
      <w:pPr>
        <w:pStyle w:val="B1"/>
      </w:pPr>
      <w:r w:rsidRPr="004150A5">
        <w:t>1&gt;</w:t>
      </w:r>
      <w:r w:rsidRPr="004150A5">
        <w:tab/>
        <w:t>else if timer T302 is running and the Access Category is neither '2' nor '0':</w:t>
      </w:r>
    </w:p>
    <w:p w:rsidR="001C69EB" w:rsidRPr="004150A5" w:rsidRDefault="001C69EB" w:rsidP="001C69EB">
      <w:pPr>
        <w:pStyle w:val="B2"/>
      </w:pPr>
      <w:r w:rsidRPr="004150A5">
        <w:t>2&gt;</w:t>
      </w:r>
      <w:r w:rsidRPr="004150A5">
        <w:tab/>
        <w:t>consider the access attempt as barred;</w:t>
      </w:r>
    </w:p>
    <w:p w:rsidR="001C69EB" w:rsidRPr="004150A5" w:rsidRDefault="001C69EB" w:rsidP="001C69EB">
      <w:pPr>
        <w:pStyle w:val="B1"/>
      </w:pPr>
      <w:r w:rsidRPr="004150A5">
        <w:t>1&gt;</w:t>
      </w:r>
      <w:r w:rsidRPr="004150A5">
        <w:tab/>
        <w:t>else:</w:t>
      </w:r>
    </w:p>
    <w:p w:rsidR="001C69EB" w:rsidRPr="004150A5" w:rsidRDefault="001C69EB" w:rsidP="001C69EB">
      <w:pPr>
        <w:pStyle w:val="B2"/>
      </w:pPr>
      <w:r w:rsidRPr="004150A5">
        <w:t>2&gt;</w:t>
      </w:r>
      <w:r w:rsidRPr="004150A5">
        <w:tab/>
        <w:t>if the Access Category is '0':</w:t>
      </w:r>
    </w:p>
    <w:p w:rsidR="001C69EB" w:rsidRPr="004150A5" w:rsidRDefault="001C69EB" w:rsidP="001C69EB">
      <w:pPr>
        <w:pStyle w:val="B3"/>
      </w:pPr>
      <w:r w:rsidRPr="004150A5">
        <w:t>3&gt;</w:t>
      </w:r>
      <w:r w:rsidRPr="004150A5">
        <w:tab/>
        <w:t>consider the access attempt as allowed;</w:t>
      </w:r>
    </w:p>
    <w:p w:rsidR="001C69EB" w:rsidRPr="004150A5" w:rsidRDefault="001C69EB" w:rsidP="001C69EB">
      <w:pPr>
        <w:pStyle w:val="B2"/>
      </w:pPr>
      <w:r w:rsidRPr="004150A5">
        <w:t>2&gt;</w:t>
      </w:r>
      <w:r w:rsidRPr="004150A5">
        <w:tab/>
        <w:t>else:</w:t>
      </w:r>
    </w:p>
    <w:p w:rsidR="001C69EB" w:rsidRPr="004150A5" w:rsidRDefault="001C69EB" w:rsidP="001C69EB">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rsidR="001C69EB" w:rsidRPr="004150A5" w:rsidRDefault="001C69EB" w:rsidP="001C69EB">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rsidR="001C69EB" w:rsidRPr="004150A5" w:rsidRDefault="001C69EB" w:rsidP="001C69EB">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rsidR="001C69EB" w:rsidRPr="004150A5" w:rsidRDefault="001C69EB" w:rsidP="001C69EB">
      <w:pPr>
        <w:pStyle w:val="B3"/>
      </w:pPr>
      <w:r w:rsidRPr="004150A5">
        <w:t>3&gt;</w:t>
      </w:r>
      <w:r w:rsidRPr="004150A5">
        <w:tab/>
        <w:t xml:space="preserve">else if SIB1 includes </w:t>
      </w:r>
      <w:proofErr w:type="spellStart"/>
      <w:r w:rsidRPr="004150A5">
        <w:rPr>
          <w:i/>
        </w:rPr>
        <w:t>uac-BarringForCommon</w:t>
      </w:r>
      <w:proofErr w:type="spellEnd"/>
      <w:r w:rsidRPr="004150A5">
        <w:t>:</w:t>
      </w:r>
    </w:p>
    <w:p w:rsidR="001C69EB" w:rsidRPr="004150A5" w:rsidRDefault="001C69EB" w:rsidP="001C69EB">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rsidR="001C69EB" w:rsidRPr="004150A5" w:rsidRDefault="001C69EB" w:rsidP="001C69EB">
      <w:pPr>
        <w:pStyle w:val="B3"/>
      </w:pPr>
      <w:r w:rsidRPr="004150A5">
        <w:lastRenderedPageBreak/>
        <w:t>3&gt;</w:t>
      </w:r>
      <w:r w:rsidRPr="004150A5">
        <w:tab/>
        <w:t>else:</w:t>
      </w:r>
    </w:p>
    <w:p w:rsidR="001C69EB" w:rsidRPr="004150A5" w:rsidRDefault="001C69EB" w:rsidP="001C69EB">
      <w:pPr>
        <w:pStyle w:val="B4"/>
      </w:pPr>
      <w:r w:rsidRPr="004150A5">
        <w:t>4&gt;</w:t>
      </w:r>
      <w:r w:rsidRPr="004150A5">
        <w:tab/>
        <w:t>consider the access attempt as allowed;</w:t>
      </w:r>
    </w:p>
    <w:p w:rsidR="001C69EB" w:rsidRPr="004150A5" w:rsidRDefault="001C69EB" w:rsidP="001C69EB">
      <w:pPr>
        <w:pStyle w:val="B3"/>
      </w:pPr>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p>
    <w:p w:rsidR="001C69EB" w:rsidRPr="004150A5" w:rsidRDefault="001C69EB" w:rsidP="001C69EB">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p>
    <w:p w:rsidR="001C69EB" w:rsidRPr="004150A5" w:rsidRDefault="001C69EB" w:rsidP="001C69EB">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r w:rsidRPr="004150A5">
        <w:t>entry;</w:t>
      </w:r>
    </w:p>
    <w:p w:rsidR="001C69EB" w:rsidRPr="004150A5" w:rsidRDefault="001C69EB" w:rsidP="001C69EB">
      <w:pPr>
        <w:pStyle w:val="B5"/>
      </w:pPr>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p>
    <w:p w:rsidR="001C69EB" w:rsidRPr="004150A5" w:rsidRDefault="001C69EB" w:rsidP="001C69EB">
      <w:pPr>
        <w:pStyle w:val="B6"/>
      </w:pPr>
      <w:r w:rsidRPr="004150A5">
        <w:t>6&gt;</w:t>
      </w:r>
      <w:r w:rsidRPr="004150A5">
        <w:tab/>
        <w:t>select the UAC-</w:t>
      </w:r>
      <w:proofErr w:type="spellStart"/>
      <w:r w:rsidRPr="004150A5">
        <w:t>BarringInfoSet</w:t>
      </w:r>
      <w:proofErr w:type="spellEnd"/>
      <w:r w:rsidRPr="004150A5">
        <w:t xml:space="preserve"> entry;</w:t>
      </w:r>
    </w:p>
    <w:p w:rsidR="001C69EB" w:rsidRPr="004150A5" w:rsidRDefault="001C69EB" w:rsidP="001C69EB">
      <w:pPr>
        <w:pStyle w:val="B6"/>
      </w:pPr>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
    <w:p w:rsidR="001C69EB" w:rsidRPr="004150A5" w:rsidRDefault="001C69EB" w:rsidP="001C69EB">
      <w:pPr>
        <w:pStyle w:val="B5"/>
      </w:pPr>
      <w:r w:rsidRPr="004150A5">
        <w:rPr>
          <w:lang w:eastAsia="ko-KR"/>
        </w:rPr>
        <w:t>5</w:t>
      </w:r>
      <w:r w:rsidRPr="004150A5">
        <w:t>&gt;</w:t>
      </w:r>
      <w:r w:rsidRPr="004150A5">
        <w:tab/>
        <w:t>else:</w:t>
      </w:r>
    </w:p>
    <w:p w:rsidR="001C69EB" w:rsidRPr="004150A5" w:rsidRDefault="001C69EB" w:rsidP="001C69EB">
      <w:pPr>
        <w:pStyle w:val="B6"/>
      </w:pPr>
      <w:r w:rsidRPr="004150A5">
        <w:t>6&gt;</w:t>
      </w:r>
      <w:r w:rsidRPr="004150A5">
        <w:tab/>
        <w:t>consider the access attempt as allowed;</w:t>
      </w:r>
    </w:p>
    <w:p w:rsidR="001C69EB" w:rsidRPr="004150A5" w:rsidRDefault="001C69EB" w:rsidP="001C69EB">
      <w:pPr>
        <w:pStyle w:val="B4"/>
        <w:rPr>
          <w:lang w:eastAsia="ko-KR"/>
        </w:rPr>
      </w:pPr>
      <w:r w:rsidRPr="004150A5">
        <w:rPr>
          <w:lang w:eastAsia="ko-KR"/>
        </w:rPr>
        <w:t>4&gt;</w:t>
      </w:r>
      <w:r w:rsidRPr="004150A5">
        <w:rPr>
          <w:lang w:eastAsia="ko-KR"/>
        </w:rPr>
        <w:tab/>
        <w:t>else:</w:t>
      </w:r>
    </w:p>
    <w:p w:rsidR="001C69EB" w:rsidRPr="004150A5" w:rsidRDefault="001C69EB" w:rsidP="001C69EB">
      <w:pPr>
        <w:pStyle w:val="B5"/>
      </w:pPr>
      <w:r w:rsidRPr="004150A5">
        <w:rPr>
          <w:lang w:eastAsia="ko-KR"/>
        </w:rPr>
        <w:t>5&gt;</w:t>
      </w:r>
      <w:r w:rsidRPr="004150A5">
        <w:rPr>
          <w:lang w:eastAsia="ko-KR"/>
        </w:rPr>
        <w:tab/>
        <w:t xml:space="preserve">consider </w:t>
      </w:r>
      <w:r w:rsidRPr="004150A5">
        <w:t>the access attempt as allowed;</w:t>
      </w:r>
    </w:p>
    <w:p w:rsidR="001C69EB" w:rsidRPr="004150A5" w:rsidRDefault="001C69EB" w:rsidP="001C69EB">
      <w:pPr>
        <w:pStyle w:val="B3"/>
      </w:pPr>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p>
    <w:p w:rsidR="001C69EB" w:rsidRPr="004150A5" w:rsidRDefault="001C69EB" w:rsidP="001C69EB">
      <w:pPr>
        <w:pStyle w:val="B4"/>
      </w:pPr>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uac-ImplicitACBarringList</w:t>
      </w:r>
      <w:proofErr w:type="spellEnd"/>
      <w:r w:rsidRPr="004150A5">
        <w:t>;</w:t>
      </w:r>
    </w:p>
    <w:p w:rsidR="001C69EB" w:rsidRPr="004150A5" w:rsidRDefault="001C69EB" w:rsidP="001C69EB">
      <w:pPr>
        <w:pStyle w:val="B4"/>
      </w:pPr>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p>
    <w:p w:rsidR="001C69EB" w:rsidRPr="004150A5" w:rsidRDefault="001C69EB" w:rsidP="001C69EB">
      <w:pPr>
        <w:pStyle w:val="B5"/>
      </w:pPr>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entry;</w:t>
      </w:r>
    </w:p>
    <w:p w:rsidR="001C69EB" w:rsidRPr="004150A5" w:rsidRDefault="001C69EB" w:rsidP="001C69EB">
      <w:pPr>
        <w:pStyle w:val="B5"/>
      </w:pPr>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
    <w:p w:rsidR="001C69EB" w:rsidRPr="004150A5" w:rsidRDefault="001C69EB" w:rsidP="001C69EB">
      <w:pPr>
        <w:pStyle w:val="B4"/>
      </w:pPr>
      <w:r w:rsidRPr="004150A5">
        <w:t>4&gt;</w:t>
      </w:r>
      <w:r w:rsidRPr="004150A5">
        <w:tab/>
        <w:t>else:</w:t>
      </w:r>
    </w:p>
    <w:p w:rsidR="001C69EB" w:rsidRPr="004150A5" w:rsidRDefault="001C69EB" w:rsidP="001C69EB">
      <w:pPr>
        <w:pStyle w:val="B5"/>
      </w:pPr>
      <w:r w:rsidRPr="004150A5">
        <w:t>5&gt;</w:t>
      </w:r>
      <w:r w:rsidRPr="004150A5">
        <w:tab/>
        <w:t>consider</w:t>
      </w:r>
      <w:r w:rsidRPr="004150A5">
        <w:rPr>
          <w:lang w:eastAsia="ko-KR"/>
        </w:rPr>
        <w:t xml:space="preserve"> </w:t>
      </w:r>
      <w:r w:rsidRPr="004150A5">
        <w:t>the access attempt as allowed;</w:t>
      </w:r>
    </w:p>
    <w:p w:rsidR="001C69EB" w:rsidRPr="004150A5" w:rsidRDefault="001C69EB" w:rsidP="001C69EB">
      <w:pPr>
        <w:pStyle w:val="B3"/>
      </w:pPr>
      <w:r w:rsidRPr="004150A5">
        <w:t>3&gt;</w:t>
      </w:r>
      <w:r w:rsidRPr="004150A5">
        <w:tab/>
        <w:t>else:</w:t>
      </w:r>
    </w:p>
    <w:p w:rsidR="001C69EB" w:rsidRPr="004150A5" w:rsidRDefault="001C69EB" w:rsidP="001C69EB">
      <w:pPr>
        <w:pStyle w:val="B4"/>
      </w:pPr>
      <w:r w:rsidRPr="004150A5">
        <w:t>4&gt;</w:t>
      </w:r>
      <w:r w:rsidRPr="004150A5">
        <w:tab/>
        <w:t>consider the access attempt as allowed;</w:t>
      </w:r>
    </w:p>
    <w:p w:rsidR="001C69EB" w:rsidRPr="004150A5" w:rsidRDefault="001C69EB" w:rsidP="001C69EB">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1C69EB" w:rsidRPr="004150A5" w:rsidRDefault="001C69EB" w:rsidP="001C69EB">
      <w:pPr>
        <w:pStyle w:val="B2"/>
      </w:pPr>
      <w:r w:rsidRPr="004150A5">
        <w:rPr>
          <w:lang w:eastAsia="ko-KR"/>
        </w:rPr>
        <w:t>2</w:t>
      </w:r>
      <w:r w:rsidRPr="004150A5">
        <w:t>&gt;</w:t>
      </w:r>
      <w:r w:rsidRPr="004150A5">
        <w:tab/>
        <w:t>if the access attempt is considered as barred:</w:t>
      </w:r>
    </w:p>
    <w:p w:rsidR="001C69EB" w:rsidRPr="004150A5" w:rsidRDefault="001C69EB" w:rsidP="001C69EB">
      <w:pPr>
        <w:pStyle w:val="B3"/>
        <w:rPr>
          <w:lang w:eastAsia="zh-TW"/>
        </w:rPr>
      </w:pPr>
      <w:r w:rsidRPr="004150A5">
        <w:rPr>
          <w:lang w:eastAsia="zh-TW"/>
        </w:rPr>
        <w:t>3&gt;</w:t>
      </w:r>
      <w:r w:rsidRPr="004150A5">
        <w:rPr>
          <w:lang w:eastAsia="zh-TW"/>
        </w:rPr>
        <w:tab/>
        <w:t>if timer T302 is running:</w:t>
      </w:r>
    </w:p>
    <w:p w:rsidR="001C69EB" w:rsidRPr="004150A5" w:rsidRDefault="001C69EB" w:rsidP="001C69EB">
      <w:pPr>
        <w:pStyle w:val="B4"/>
      </w:pPr>
      <w:r w:rsidRPr="004150A5">
        <w:t>4&gt;</w:t>
      </w:r>
      <w:r w:rsidRPr="004150A5">
        <w:tab/>
        <w:t>inform the upper layer that access barring is applicable for all access categories except categories '0' and '2', upon which the procedure ends;</w:t>
      </w:r>
    </w:p>
    <w:p w:rsidR="001C69EB" w:rsidRPr="004150A5" w:rsidRDefault="001C69EB" w:rsidP="001C69EB">
      <w:pPr>
        <w:pStyle w:val="B3"/>
      </w:pPr>
      <w:r w:rsidRPr="004150A5">
        <w:t>3&gt;</w:t>
      </w:r>
      <w:r w:rsidRPr="004150A5">
        <w:tab/>
        <w:t>else:</w:t>
      </w:r>
    </w:p>
    <w:p w:rsidR="001C69EB" w:rsidRPr="004150A5" w:rsidRDefault="001C69EB" w:rsidP="001C69EB">
      <w:pPr>
        <w:pStyle w:val="B4"/>
      </w:pPr>
      <w:r w:rsidRPr="004150A5">
        <w:t>4&gt;</w:t>
      </w:r>
      <w:r w:rsidRPr="004150A5">
        <w:tab/>
        <w:t>inform upper layers that the access attempt for the Access Category is barred, upon which the procedure ends;</w:t>
      </w:r>
    </w:p>
    <w:p w:rsidR="001C69EB" w:rsidRPr="004150A5" w:rsidRDefault="001C69EB" w:rsidP="001C69EB">
      <w:pPr>
        <w:pStyle w:val="B2"/>
        <w:rPr>
          <w:lang w:eastAsia="zh-TW"/>
        </w:rPr>
      </w:pPr>
      <w:r w:rsidRPr="004150A5">
        <w:rPr>
          <w:lang w:eastAsia="zh-TW"/>
        </w:rPr>
        <w:t>2&gt;</w:t>
      </w:r>
      <w:r w:rsidRPr="004150A5">
        <w:rPr>
          <w:lang w:eastAsia="zh-TW"/>
        </w:rPr>
        <w:tab/>
        <w:t>else:</w:t>
      </w:r>
    </w:p>
    <w:p w:rsidR="001C69EB" w:rsidRPr="004150A5" w:rsidRDefault="001C69EB" w:rsidP="001C69EB">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1C69EB" w:rsidRPr="004150A5" w:rsidRDefault="001C69EB" w:rsidP="001C69EB">
      <w:pPr>
        <w:pStyle w:val="B1"/>
        <w:rPr>
          <w:lang w:eastAsia="zh-TW"/>
        </w:rPr>
      </w:pPr>
      <w:r w:rsidRPr="004150A5">
        <w:rPr>
          <w:lang w:eastAsia="zh-TW"/>
        </w:rPr>
        <w:lastRenderedPageBreak/>
        <w:t>1&gt;</w:t>
      </w:r>
      <w:r w:rsidRPr="004150A5">
        <w:rPr>
          <w:lang w:eastAsia="zh-TW"/>
        </w:rPr>
        <w:tab/>
        <w:t>else:</w:t>
      </w:r>
    </w:p>
    <w:p w:rsidR="001C69EB" w:rsidRPr="004150A5" w:rsidRDefault="001C69EB" w:rsidP="001C69EB">
      <w:pPr>
        <w:pStyle w:val="B2"/>
        <w:rPr>
          <w:lang w:eastAsia="zh-TW"/>
        </w:rPr>
      </w:pPr>
      <w:r w:rsidRPr="004150A5">
        <w:rPr>
          <w:lang w:eastAsia="zh-TW"/>
        </w:rPr>
        <w:t>2&gt;</w:t>
      </w:r>
      <w:r w:rsidRPr="004150A5">
        <w:rPr>
          <w:lang w:eastAsia="zh-TW"/>
        </w:rPr>
        <w:tab/>
        <w:t>the procedure ends.</w:t>
      </w:r>
    </w:p>
    <w:p w:rsidR="001C69EB" w:rsidRPr="004150A5" w:rsidRDefault="001C69EB" w:rsidP="001C69EB">
      <w:r w:rsidRPr="004150A5">
        <w:t>[TS 38.331, clause 5.3.14</w:t>
      </w:r>
      <w:r w:rsidRPr="004150A5">
        <w:rPr>
          <w:lang w:eastAsia="zh-CN"/>
        </w:rPr>
        <w:t>.4</w:t>
      </w:r>
      <w:r w:rsidRPr="004150A5">
        <w:t>]</w:t>
      </w:r>
    </w:p>
    <w:p w:rsidR="001C69EB" w:rsidRPr="004150A5" w:rsidRDefault="001C69EB" w:rsidP="001C69EB">
      <w:pPr>
        <w:rPr>
          <w:rFonts w:eastAsia="Malgun Gothic"/>
          <w:lang w:eastAsia="ja-JP"/>
        </w:rPr>
      </w:pPr>
      <w:r w:rsidRPr="004150A5">
        <w:rPr>
          <w:lang w:eastAsia="ja-JP"/>
        </w:rPr>
        <w:t>The UE shall:</w:t>
      </w:r>
    </w:p>
    <w:p w:rsidR="001C69EB" w:rsidRPr="004150A5" w:rsidRDefault="001C69EB" w:rsidP="001C69EB">
      <w:pPr>
        <w:pStyle w:val="B1"/>
      </w:pPr>
      <w:r w:rsidRPr="004150A5">
        <w:t>1&gt;</w:t>
      </w:r>
      <w:r w:rsidRPr="004150A5">
        <w:tab/>
        <w:t>if timer T302 expires or is stopped, and if timer T390 corresponding to an Access Category is not running; or</w:t>
      </w:r>
    </w:p>
    <w:p w:rsidR="001C69EB" w:rsidRPr="004150A5" w:rsidRDefault="001C69EB" w:rsidP="001C69EB">
      <w:pPr>
        <w:pStyle w:val="B1"/>
      </w:pPr>
      <w:r w:rsidRPr="004150A5">
        <w:t>1&gt;</w:t>
      </w:r>
      <w:r w:rsidRPr="004150A5">
        <w:tab/>
        <w:t>if timer T390 corresponding to an Access Category other than '2' expires or is stopped, and if timer T302 is not running; or</w:t>
      </w:r>
    </w:p>
    <w:p w:rsidR="001C69EB" w:rsidRPr="004150A5" w:rsidRDefault="001C69EB" w:rsidP="001C69EB">
      <w:pPr>
        <w:pStyle w:val="B1"/>
      </w:pPr>
      <w:r w:rsidRPr="004150A5">
        <w:t>1&gt;</w:t>
      </w:r>
      <w:r w:rsidRPr="004150A5">
        <w:tab/>
        <w:t>if timer T390 corresponding to the Access Category '2' expires or is stopped:</w:t>
      </w:r>
    </w:p>
    <w:p w:rsidR="001C69EB" w:rsidRPr="004150A5" w:rsidRDefault="001C69EB" w:rsidP="001C69EB">
      <w:pPr>
        <w:pStyle w:val="B2"/>
      </w:pPr>
      <w:r w:rsidRPr="004150A5">
        <w:t>2&gt;</w:t>
      </w:r>
      <w:r w:rsidRPr="004150A5">
        <w:tab/>
        <w:t>consider the barring for this Access Category to be alleviated;</w:t>
      </w:r>
    </w:p>
    <w:p w:rsidR="001C69EB" w:rsidRPr="004150A5" w:rsidRDefault="001C69EB" w:rsidP="001C69EB">
      <w:pPr>
        <w:pStyle w:val="B1"/>
      </w:pPr>
      <w:r w:rsidRPr="004150A5">
        <w:t>1&gt;</w:t>
      </w:r>
      <w:r w:rsidRPr="004150A5">
        <w:tab/>
        <w:t>when barring for an Access Category is considered being alleviated:</w:t>
      </w:r>
    </w:p>
    <w:p w:rsidR="001C69EB" w:rsidRPr="004150A5" w:rsidRDefault="001C69EB" w:rsidP="001C69EB">
      <w:pPr>
        <w:pStyle w:val="B2"/>
      </w:pPr>
      <w:r w:rsidRPr="004150A5">
        <w:t>2&gt;</w:t>
      </w:r>
      <w:r w:rsidRPr="004150A5">
        <w:tab/>
        <w:t>if the Access Category was informed to upper layers as barred:</w:t>
      </w:r>
    </w:p>
    <w:p w:rsidR="001C69EB" w:rsidRPr="004150A5" w:rsidRDefault="001C69EB" w:rsidP="001C69EB">
      <w:pPr>
        <w:pStyle w:val="B3"/>
      </w:pPr>
      <w:r w:rsidRPr="004150A5">
        <w:t>3&gt;</w:t>
      </w:r>
      <w:r w:rsidRPr="004150A5">
        <w:tab/>
        <w:t>inform upper layers about barring alleviation for the Access Category.</w:t>
      </w:r>
    </w:p>
    <w:p w:rsidR="001C69EB" w:rsidRPr="004150A5" w:rsidRDefault="001C69EB" w:rsidP="001C69EB">
      <w:pPr>
        <w:pStyle w:val="B2"/>
      </w:pPr>
      <w:r w:rsidRPr="004150A5">
        <w:t>2&gt;</w:t>
      </w:r>
      <w:r w:rsidRPr="004150A5">
        <w:tab/>
        <w:t>if barring is alleviated for Access Category '8':</w:t>
      </w:r>
    </w:p>
    <w:p w:rsidR="001C69EB" w:rsidRPr="004150A5" w:rsidRDefault="001C69EB" w:rsidP="001C69EB">
      <w:pPr>
        <w:pStyle w:val="B3"/>
      </w:pPr>
      <w:r w:rsidRPr="004150A5">
        <w:t>3&gt;</w:t>
      </w:r>
      <w:r w:rsidRPr="004150A5">
        <w:tab/>
        <w:t>perform actions specified in 5.3.13.8;</w:t>
      </w:r>
    </w:p>
    <w:p w:rsidR="001C69EB" w:rsidRPr="004150A5" w:rsidRDefault="001C69EB" w:rsidP="001C69EB">
      <w:r w:rsidRPr="004150A5">
        <w:t>[TS 38.331, clause 5.3.14</w:t>
      </w:r>
      <w:r w:rsidRPr="004150A5">
        <w:rPr>
          <w:lang w:eastAsia="zh-CN"/>
        </w:rPr>
        <w:t>.5</w:t>
      </w:r>
      <w:r w:rsidRPr="004150A5">
        <w:t>]</w:t>
      </w:r>
    </w:p>
    <w:p w:rsidR="001C69EB" w:rsidRPr="004150A5" w:rsidRDefault="001C69EB" w:rsidP="001C69EB">
      <w:pPr>
        <w:rPr>
          <w:rFonts w:eastAsia="Malgun Gothic"/>
          <w:lang w:eastAsia="zh-CN"/>
        </w:rPr>
      </w:pPr>
      <w:r w:rsidRPr="004150A5">
        <w:rPr>
          <w:lang w:eastAsia="zh-CN"/>
        </w:rPr>
        <w:t>T</w:t>
      </w:r>
      <w:r w:rsidRPr="004150A5">
        <w:rPr>
          <w:lang w:eastAsia="ja-JP"/>
        </w:rPr>
        <w:t>he UE shall</w:t>
      </w:r>
      <w:r w:rsidRPr="004150A5">
        <w:rPr>
          <w:lang w:eastAsia="zh-CN"/>
        </w:rPr>
        <w:t>:</w:t>
      </w:r>
    </w:p>
    <w:p w:rsidR="001C69EB" w:rsidRPr="004150A5" w:rsidRDefault="001C69EB" w:rsidP="001C69EB">
      <w:pPr>
        <w:pStyle w:val="B1"/>
      </w:pPr>
      <w:r w:rsidRPr="004150A5">
        <w:t>1&gt;</w:t>
      </w:r>
      <w:r w:rsidRPr="004150A5">
        <w:tab/>
        <w:t>if one or more Access Identities are indicated according to TS 24.501 [23], and</w:t>
      </w:r>
    </w:p>
    <w:p w:rsidR="001C69EB" w:rsidRPr="004150A5" w:rsidRDefault="001C69EB" w:rsidP="001C69EB">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rsidR="001C69EB" w:rsidRPr="004150A5" w:rsidRDefault="001C69EB" w:rsidP="001C69EB">
      <w:pPr>
        <w:pStyle w:val="B2"/>
      </w:pPr>
      <w:r w:rsidRPr="004150A5">
        <w:t>2&gt;</w:t>
      </w:r>
      <w:r w:rsidRPr="004150A5">
        <w:tab/>
        <w:t>consider the access attempt as allowed;</w:t>
      </w:r>
    </w:p>
    <w:p w:rsidR="001C69EB" w:rsidRPr="004150A5" w:rsidRDefault="001C69EB" w:rsidP="001C69EB">
      <w:pPr>
        <w:pStyle w:val="B1"/>
      </w:pPr>
      <w:r w:rsidRPr="004150A5">
        <w:t>1&gt;</w:t>
      </w:r>
      <w:r w:rsidRPr="004150A5">
        <w:tab/>
        <w:t>else:</w:t>
      </w:r>
    </w:p>
    <w:p w:rsidR="001C69EB" w:rsidRPr="004150A5" w:rsidRDefault="001C69EB" w:rsidP="001C69EB">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1C69EB" w:rsidRPr="004150A5" w:rsidRDefault="001C69EB" w:rsidP="001C69EB">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rsidR="001C69EB" w:rsidRPr="004150A5" w:rsidRDefault="001C69EB" w:rsidP="001C69EB">
      <w:pPr>
        <w:pStyle w:val="B3"/>
      </w:pPr>
      <w:r w:rsidRPr="004150A5">
        <w:t>3&gt;</w:t>
      </w:r>
      <w:r w:rsidRPr="004150A5">
        <w:tab/>
        <w:t>consider the access attempt as allowed;</w:t>
      </w:r>
    </w:p>
    <w:p w:rsidR="001C69EB" w:rsidRPr="004150A5" w:rsidRDefault="001C69EB" w:rsidP="001C69EB">
      <w:pPr>
        <w:pStyle w:val="B2"/>
      </w:pPr>
      <w:r w:rsidRPr="004150A5">
        <w:t>2&gt;</w:t>
      </w:r>
      <w:r w:rsidRPr="004150A5">
        <w:tab/>
        <w:t>else:</w:t>
      </w:r>
    </w:p>
    <w:p w:rsidR="001C69EB" w:rsidRPr="004150A5" w:rsidRDefault="001C69EB" w:rsidP="001C69EB">
      <w:pPr>
        <w:pStyle w:val="B3"/>
      </w:pPr>
      <w:r w:rsidRPr="004150A5">
        <w:t>3&gt;</w:t>
      </w:r>
      <w:r w:rsidRPr="004150A5">
        <w:tab/>
        <w:t>consider the access attempt as barred;</w:t>
      </w:r>
    </w:p>
    <w:p w:rsidR="001C69EB" w:rsidRPr="004150A5" w:rsidRDefault="001C69EB" w:rsidP="001C69EB">
      <w:pPr>
        <w:pStyle w:val="B1"/>
      </w:pPr>
      <w:r w:rsidRPr="004150A5">
        <w:t>1&gt;</w:t>
      </w:r>
      <w:r w:rsidRPr="004150A5">
        <w:tab/>
        <w:t>if the access attempt is considered as barred:</w:t>
      </w:r>
    </w:p>
    <w:p w:rsidR="001C69EB" w:rsidRPr="004150A5" w:rsidRDefault="001C69EB" w:rsidP="001C69EB">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1C69EB" w:rsidRPr="004150A5" w:rsidRDefault="001C69EB" w:rsidP="001C69EB">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rsidR="001C69EB" w:rsidRPr="004150A5" w:rsidRDefault="001C69EB" w:rsidP="001C69EB">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rsidR="001C69EB" w:rsidRPr="004150A5" w:rsidRDefault="001C69EB" w:rsidP="001C69EB">
      <w:pPr>
        <w:pStyle w:val="H6"/>
        <w:rPr>
          <w:lang w:eastAsia="zh-CN"/>
        </w:rPr>
      </w:pPr>
      <w:r w:rsidRPr="004150A5">
        <w:rPr>
          <w:lang w:eastAsia="zh-CN"/>
        </w:rPr>
        <w:t>11.3.6.3</w:t>
      </w:r>
      <w:r w:rsidRPr="004150A5">
        <w:rPr>
          <w:lang w:eastAsia="zh-CN"/>
        </w:rPr>
        <w:tab/>
        <w:t>Test description</w:t>
      </w:r>
    </w:p>
    <w:p w:rsidR="001C69EB" w:rsidRPr="004150A5" w:rsidRDefault="001C69EB" w:rsidP="001C69EB">
      <w:pPr>
        <w:pStyle w:val="H6"/>
        <w:rPr>
          <w:lang w:eastAsia="zh-CN"/>
        </w:rPr>
      </w:pPr>
      <w:r w:rsidRPr="004150A5">
        <w:rPr>
          <w:lang w:eastAsia="zh-CN"/>
        </w:rPr>
        <w:t>11.3.6.3.1</w:t>
      </w:r>
      <w:r w:rsidRPr="004150A5">
        <w:rPr>
          <w:lang w:eastAsia="zh-CN"/>
        </w:rPr>
        <w:tab/>
        <w:t>Pre-test conditions</w:t>
      </w:r>
    </w:p>
    <w:p w:rsidR="001C69EB" w:rsidRPr="004150A5" w:rsidRDefault="001C69EB" w:rsidP="001C69EB">
      <w:pPr>
        <w:pStyle w:val="H6"/>
      </w:pPr>
      <w:r w:rsidRPr="004150A5">
        <w:t>System Simulator:</w:t>
      </w:r>
    </w:p>
    <w:p w:rsidR="001C69EB" w:rsidRPr="004150A5" w:rsidRDefault="001C69EB" w:rsidP="001C69EB">
      <w:pPr>
        <w:pStyle w:val="B1"/>
      </w:pPr>
      <w:r w:rsidRPr="004150A5">
        <w:t>-</w:t>
      </w:r>
      <w:r w:rsidRPr="004150A5">
        <w:tab/>
        <w:t>2 NR cells: NR Cell 1 and 12 as specified in TS 38.508-1 [4] table 4.4.2-3 are configured as shown in Table 11.3.6.3.1–1.</w:t>
      </w:r>
    </w:p>
    <w:p w:rsidR="001C69EB" w:rsidRPr="004150A5" w:rsidRDefault="001C69EB" w:rsidP="001C69EB">
      <w:pPr>
        <w:pStyle w:val="TH"/>
      </w:pPr>
      <w:r w:rsidRPr="004150A5">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1C69EB" w:rsidRPr="004150A5" w:rsidTr="002963BC">
        <w:trPr>
          <w:trHeight w:val="56"/>
          <w:jc w:val="center"/>
        </w:trPr>
        <w:tc>
          <w:tcPr>
            <w:tcW w:w="1999" w:type="dxa"/>
            <w:tcBorders>
              <w:top w:val="single" w:sz="4" w:space="0" w:color="auto"/>
              <w:left w:val="single" w:sz="4" w:space="0" w:color="auto"/>
              <w:right w:val="single" w:sz="4" w:space="0" w:color="auto"/>
            </w:tcBorders>
          </w:tcPr>
          <w:p w:rsidR="001C69EB" w:rsidRPr="004150A5" w:rsidRDefault="001C69EB" w:rsidP="002963BC">
            <w:pPr>
              <w:pStyle w:val="TAH"/>
            </w:pPr>
            <w:r w:rsidRPr="004150A5">
              <w:t>NR Cell</w:t>
            </w:r>
          </w:p>
        </w:tc>
        <w:tc>
          <w:tcPr>
            <w:tcW w:w="1793" w:type="dxa"/>
            <w:tcBorders>
              <w:top w:val="single" w:sz="4" w:space="0" w:color="auto"/>
              <w:left w:val="single" w:sz="4" w:space="0" w:color="auto"/>
              <w:right w:val="single" w:sz="4" w:space="0" w:color="auto"/>
            </w:tcBorders>
          </w:tcPr>
          <w:p w:rsidR="001C69EB" w:rsidRPr="004150A5" w:rsidRDefault="001C69EB" w:rsidP="002963BC">
            <w:pPr>
              <w:pStyle w:val="TAH"/>
            </w:pPr>
            <w:r w:rsidRPr="004150A5">
              <w:t>PLMN names</w:t>
            </w:r>
          </w:p>
        </w:tc>
        <w:tc>
          <w:tcPr>
            <w:tcW w:w="1793" w:type="dxa"/>
            <w:tcBorders>
              <w:top w:val="single" w:sz="4" w:space="0" w:color="auto"/>
              <w:left w:val="single" w:sz="4" w:space="0" w:color="auto"/>
              <w:right w:val="single" w:sz="4" w:space="0" w:color="auto"/>
            </w:tcBorders>
          </w:tcPr>
          <w:p w:rsidR="001C69EB" w:rsidRPr="004150A5" w:rsidRDefault="001C69EB" w:rsidP="002963BC">
            <w:pPr>
              <w:pStyle w:val="TAH"/>
            </w:pPr>
            <w:r w:rsidRPr="004150A5">
              <w:t>MCC</w:t>
            </w:r>
          </w:p>
        </w:tc>
        <w:tc>
          <w:tcPr>
            <w:tcW w:w="1793" w:type="dxa"/>
            <w:tcBorders>
              <w:top w:val="single" w:sz="4" w:space="0" w:color="auto"/>
              <w:left w:val="single" w:sz="4" w:space="0" w:color="auto"/>
              <w:right w:val="single" w:sz="4" w:space="0" w:color="auto"/>
            </w:tcBorders>
          </w:tcPr>
          <w:p w:rsidR="001C69EB" w:rsidRPr="004150A5" w:rsidRDefault="001C69EB" w:rsidP="002963BC">
            <w:pPr>
              <w:pStyle w:val="TAH"/>
            </w:pPr>
            <w:r w:rsidRPr="004150A5">
              <w:t>MNC</w:t>
            </w:r>
          </w:p>
        </w:tc>
      </w:tr>
      <w:tr w:rsidR="001C69EB" w:rsidRPr="004150A5" w:rsidTr="002963BC">
        <w:trPr>
          <w:jc w:val="center"/>
        </w:trPr>
        <w:tc>
          <w:tcPr>
            <w:tcW w:w="1999"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pPr>
            <w:r w:rsidRPr="004150A5">
              <w:t>NR Cell 1</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rPr>
                <w:rFonts w:cs="Arial"/>
              </w:rPr>
            </w:pPr>
            <w:r w:rsidRPr="004150A5">
              <w:rPr>
                <w:rFonts w:cs="Arial"/>
              </w:rPr>
              <w:t>PLMN1</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rPr>
                <w:rFonts w:cs="Arial"/>
              </w:rPr>
            </w:pPr>
            <w:r w:rsidRPr="004150A5">
              <w:t>001</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rPr>
                <w:rFonts w:cs="Arial"/>
              </w:rPr>
            </w:pPr>
            <w:r w:rsidRPr="004150A5">
              <w:t>01</w:t>
            </w:r>
          </w:p>
        </w:tc>
      </w:tr>
      <w:tr w:rsidR="001C69EB" w:rsidRPr="004150A5" w:rsidTr="002963BC">
        <w:trPr>
          <w:jc w:val="center"/>
        </w:trPr>
        <w:tc>
          <w:tcPr>
            <w:tcW w:w="1999"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pPr>
            <w:r w:rsidRPr="004150A5">
              <w:t>NR Cell 12</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rPr>
                <w:rFonts w:cs="Arial"/>
              </w:rPr>
            </w:pPr>
            <w:r w:rsidRPr="004150A5">
              <w:rPr>
                <w:rFonts w:cs="Arial"/>
              </w:rPr>
              <w:t>PLMN2</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rPr>
                <w:rFonts w:cs="Arial"/>
              </w:rPr>
            </w:pPr>
            <w:r w:rsidRPr="004150A5">
              <w:t>002</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rPr>
                <w:rFonts w:cs="Arial"/>
              </w:rPr>
            </w:pPr>
            <w:r w:rsidRPr="004150A5">
              <w:t>11</w:t>
            </w:r>
          </w:p>
        </w:tc>
      </w:tr>
    </w:tbl>
    <w:p w:rsidR="001C69EB" w:rsidRPr="004150A5" w:rsidRDefault="001C69EB" w:rsidP="001C69EB">
      <w:pPr>
        <w:rPr>
          <w:snapToGrid w:val="0"/>
          <w:lang w:eastAsia="zh-CN"/>
        </w:rPr>
      </w:pPr>
    </w:p>
    <w:p w:rsidR="001C69EB" w:rsidRPr="004150A5" w:rsidRDefault="001C69EB" w:rsidP="001C69EB">
      <w:pPr>
        <w:pStyle w:val="B1"/>
      </w:pPr>
      <w:r w:rsidRPr="004150A5">
        <w:t>-</w:t>
      </w:r>
      <w:r w:rsidRPr="004150A5">
        <w:tab/>
        <w:t>System information combination NR-1 as defined in TS 38.508-1 [4] Table 4.4.3.1.2-1 is used in NR cells.</w:t>
      </w:r>
    </w:p>
    <w:p w:rsidR="001C69EB" w:rsidRPr="004150A5" w:rsidRDefault="001C69EB" w:rsidP="001C69EB">
      <w:pPr>
        <w:pStyle w:val="H6"/>
      </w:pPr>
      <w:r w:rsidRPr="004150A5">
        <w:t>UE:</w:t>
      </w:r>
    </w:p>
    <w:p w:rsidR="001C69EB" w:rsidRPr="004150A5" w:rsidRDefault="001C69EB" w:rsidP="001C69EB">
      <w:pPr>
        <w:pStyle w:val="B1"/>
      </w:pPr>
      <w:r w:rsidRPr="004150A5">
        <w:t>-</w:t>
      </w:r>
      <w:r w:rsidRPr="004150A5">
        <w:tab/>
        <w:t>The UE is equipped with a USIM configuration as defined in TS 38.508-1 [4] Table 6.4.1-19.</w:t>
      </w:r>
    </w:p>
    <w:p w:rsidR="001C69EB" w:rsidRPr="004150A5" w:rsidRDefault="001C69EB" w:rsidP="001C69EB">
      <w:pPr>
        <w:pStyle w:val="H6"/>
      </w:pPr>
      <w:r w:rsidRPr="004150A5">
        <w:t>Preamble:</w:t>
      </w:r>
    </w:p>
    <w:p w:rsidR="001C69EB" w:rsidRPr="004150A5" w:rsidRDefault="001C69EB" w:rsidP="001C69EB">
      <w:pPr>
        <w:ind w:left="568" w:hanging="284"/>
        <w:rPr>
          <w:lang w:eastAsia="zh-CN"/>
        </w:rPr>
      </w:pPr>
      <w:r w:rsidRPr="004150A5">
        <w:rPr>
          <w:lang w:eastAsia="zh-CN"/>
        </w:rPr>
        <w:t>-</w:t>
      </w:r>
      <w:r w:rsidRPr="004150A5">
        <w:rPr>
          <w:lang w:eastAsia="zh-CN"/>
        </w:rPr>
        <w:tab/>
        <w:t>The UE is in state 1N-A on NR Cell 1(serving cell) according to TS 38.508-1 [4] Table 4.4A.2-1 and using the message condition UE TEST LOOP MOD</w:t>
      </w:r>
      <w:r w:rsidR="00913A16">
        <w:rPr>
          <w:lang w:eastAsia="zh-CN"/>
        </w:rPr>
        <w:t xml:space="preserve">E B active with IP PDU delay = </w:t>
      </w:r>
      <w:ins w:id="2" w:author="gongcaili" w:date="2021-07-31T16:52:00Z">
        <w:r w:rsidR="00913A16">
          <w:rPr>
            <w:lang w:eastAsia="zh-CN"/>
          </w:rPr>
          <w:t>2</w:t>
        </w:r>
      </w:ins>
      <w:del w:id="3" w:author="gongcaili" w:date="2021-07-31T16:52:00Z">
        <w:r w:rsidR="00913A16" w:rsidDel="00913A16">
          <w:rPr>
            <w:lang w:eastAsia="zh-CN"/>
          </w:rPr>
          <w:delText>1</w:delText>
        </w:r>
      </w:del>
      <w:r w:rsidRPr="004150A5">
        <w:rPr>
          <w:lang w:eastAsia="zh-CN"/>
        </w:rPr>
        <w:t xml:space="preserve"> second according to TS 38.508-1 [4].</w:t>
      </w:r>
    </w:p>
    <w:p w:rsidR="001C69EB" w:rsidRPr="004150A5" w:rsidRDefault="001C69EB" w:rsidP="001C69EB">
      <w:pPr>
        <w:pStyle w:val="H6"/>
        <w:rPr>
          <w:lang w:eastAsia="zh-CN"/>
        </w:rPr>
      </w:pPr>
      <w:r w:rsidRPr="004150A5">
        <w:rPr>
          <w:lang w:eastAsia="zh-CN"/>
        </w:rPr>
        <w:t>11.3.6.3.2</w:t>
      </w:r>
      <w:r w:rsidRPr="004150A5">
        <w:rPr>
          <w:lang w:eastAsia="zh-CN"/>
        </w:rPr>
        <w:tab/>
        <w:t>Test procedure sequence</w:t>
      </w:r>
    </w:p>
    <w:p w:rsidR="001C69EB" w:rsidRPr="004150A5" w:rsidRDefault="001C69EB" w:rsidP="001C69EB">
      <w:r w:rsidRPr="004150A5">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rsidR="001C69EB" w:rsidRPr="004150A5" w:rsidRDefault="001C69EB" w:rsidP="001C69EB">
      <w:pPr>
        <w:pStyle w:val="TH"/>
      </w:pPr>
      <w:r w:rsidRPr="004150A5">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1C69EB" w:rsidRPr="004150A5" w:rsidTr="002963BC">
        <w:trPr>
          <w:trHeight w:val="270"/>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p>
        </w:tc>
        <w:tc>
          <w:tcPr>
            <w:tcW w:w="1134"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Parameter</w:t>
            </w:r>
          </w:p>
        </w:tc>
        <w:tc>
          <w:tcPr>
            <w:tcW w:w="1134"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Unit</w:t>
            </w:r>
          </w:p>
        </w:tc>
        <w:tc>
          <w:tcPr>
            <w:tcW w:w="992"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NR Cell 1</w:t>
            </w:r>
          </w:p>
        </w:tc>
        <w:tc>
          <w:tcPr>
            <w:tcW w:w="992"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NR Cell 12</w:t>
            </w:r>
          </w:p>
        </w:tc>
        <w:tc>
          <w:tcPr>
            <w:tcW w:w="3402"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Remarks</w:t>
            </w:r>
          </w:p>
        </w:tc>
      </w:tr>
      <w:tr w:rsidR="001C69EB" w:rsidRPr="004150A5" w:rsidTr="002963BC">
        <w:trPr>
          <w:trHeight w:val="270"/>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T0</w:t>
            </w:r>
          </w:p>
        </w:tc>
        <w:tc>
          <w:tcPr>
            <w:tcW w:w="1134"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SS/PBCH</w:t>
            </w:r>
          </w:p>
          <w:p w:rsidR="001C69EB" w:rsidRPr="004150A5" w:rsidRDefault="001C69EB" w:rsidP="002963BC">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2963BC">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2963BC">
            <w:pPr>
              <w:keepNext/>
              <w:keepLines/>
              <w:spacing w:after="0"/>
              <w:jc w:val="center"/>
              <w:rPr>
                <w:rFonts w:ascii="Arial" w:hAnsi="Arial"/>
                <w:sz w:val="18"/>
                <w:lang w:eastAsia="zh-CN"/>
              </w:rPr>
            </w:pPr>
            <w:r w:rsidRPr="004150A5">
              <w:rPr>
                <w:rFonts w:ascii="Arial" w:hAnsi="Arial"/>
                <w:sz w:val="18"/>
                <w:lang w:eastAsia="zh-CN"/>
              </w:rPr>
              <w:t>-88</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Off</w:t>
            </w:r>
          </w:p>
        </w:tc>
        <w:tc>
          <w:tcPr>
            <w:tcW w:w="3402"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2963BC">
        <w:trPr>
          <w:trHeight w:val="349"/>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T1</w:t>
            </w:r>
          </w:p>
        </w:tc>
        <w:tc>
          <w:tcPr>
            <w:tcW w:w="1134"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SS/PBCH</w:t>
            </w:r>
          </w:p>
          <w:p w:rsidR="001C69EB" w:rsidRPr="004150A5" w:rsidRDefault="001C69EB" w:rsidP="002963BC">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2963BC">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Off</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-80</w:t>
            </w:r>
          </w:p>
        </w:tc>
        <w:tc>
          <w:tcPr>
            <w:tcW w:w="3402"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The power level values are assigned to ensure UE registered on NR Cell 12.</w:t>
            </w:r>
          </w:p>
        </w:tc>
      </w:tr>
      <w:tr w:rsidR="001C69EB" w:rsidRPr="004150A5" w:rsidTr="002963BC">
        <w:trPr>
          <w:trHeight w:val="341"/>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T2</w:t>
            </w:r>
          </w:p>
        </w:tc>
        <w:tc>
          <w:tcPr>
            <w:tcW w:w="1134"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SS/PBCH</w:t>
            </w:r>
          </w:p>
          <w:p w:rsidR="001C69EB" w:rsidRPr="004150A5" w:rsidRDefault="001C69EB" w:rsidP="002963BC">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2963BC">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-80</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rPr>
              <w:t>Off</w:t>
            </w:r>
          </w:p>
        </w:tc>
        <w:tc>
          <w:tcPr>
            <w:tcW w:w="3402"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2963BC">
        <w:trPr>
          <w:trHeight w:val="255"/>
          <w:jc w:val="center"/>
        </w:trPr>
        <w:tc>
          <w:tcPr>
            <w:tcW w:w="8090" w:type="dxa"/>
            <w:gridSpan w:val="6"/>
            <w:shd w:val="clear" w:color="auto" w:fill="auto"/>
          </w:tcPr>
          <w:p w:rsidR="001C69EB" w:rsidRPr="004150A5" w:rsidRDefault="001C69EB" w:rsidP="002963BC">
            <w:pPr>
              <w:keepNext/>
              <w:keepLines/>
              <w:spacing w:after="0"/>
              <w:ind w:left="851" w:hanging="851"/>
              <w:rPr>
                <w:rFonts w:ascii="Arial" w:hAnsi="Arial"/>
                <w:sz w:val="18"/>
                <w:lang w:eastAsia="zh-CN"/>
              </w:rPr>
            </w:pPr>
            <w:r w:rsidRPr="004150A5">
              <w:rPr>
                <w:rFonts w:ascii="Arial" w:hAnsi="Arial"/>
                <w:sz w:val="18"/>
                <w:lang w:eastAsia="zh-CN"/>
              </w:rPr>
              <w:t>Note 1:</w:t>
            </w:r>
            <w:r w:rsidRPr="004150A5">
              <w:rPr>
                <w:rFonts w:ascii="Arial" w:hAnsi="Arial"/>
                <w:sz w:val="18"/>
                <w:lang w:eastAsia="zh-CN"/>
              </w:rPr>
              <w:tab/>
              <w:t>Power level “Off” is defined in TS 38.508-1 [4] Table 6.2.2.1-3.</w:t>
            </w:r>
          </w:p>
        </w:tc>
      </w:tr>
    </w:tbl>
    <w:p w:rsidR="001C69EB" w:rsidRPr="004150A5" w:rsidRDefault="001C69EB" w:rsidP="001C69EB"/>
    <w:p w:rsidR="001C69EB" w:rsidRPr="004150A5" w:rsidRDefault="001C69EB" w:rsidP="001C69EB">
      <w:pPr>
        <w:pStyle w:val="TH"/>
      </w:pPr>
      <w:r w:rsidRPr="004150A5">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1C69EB" w:rsidRPr="004150A5" w:rsidTr="002963BC">
        <w:trPr>
          <w:trHeight w:val="270"/>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p>
        </w:tc>
        <w:tc>
          <w:tcPr>
            <w:tcW w:w="1134"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Parameter</w:t>
            </w:r>
          </w:p>
        </w:tc>
        <w:tc>
          <w:tcPr>
            <w:tcW w:w="1134"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Unit</w:t>
            </w:r>
          </w:p>
        </w:tc>
        <w:tc>
          <w:tcPr>
            <w:tcW w:w="992"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NR Cell 1</w:t>
            </w:r>
          </w:p>
        </w:tc>
        <w:tc>
          <w:tcPr>
            <w:tcW w:w="992"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NR Cell 12</w:t>
            </w:r>
          </w:p>
        </w:tc>
        <w:tc>
          <w:tcPr>
            <w:tcW w:w="3402"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Remarks</w:t>
            </w:r>
          </w:p>
        </w:tc>
      </w:tr>
      <w:tr w:rsidR="001C69EB" w:rsidRPr="004150A5" w:rsidTr="002963BC">
        <w:trPr>
          <w:trHeight w:val="270"/>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T0</w:t>
            </w:r>
          </w:p>
        </w:tc>
        <w:tc>
          <w:tcPr>
            <w:tcW w:w="1134"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SS/PBCH</w:t>
            </w:r>
          </w:p>
          <w:p w:rsidR="001C69EB" w:rsidRPr="004150A5" w:rsidRDefault="001C69EB" w:rsidP="002963BC">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2963BC">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2963BC">
            <w:pPr>
              <w:keepNext/>
              <w:keepLines/>
              <w:spacing w:after="0"/>
              <w:jc w:val="center"/>
              <w:rPr>
                <w:rFonts w:ascii="Arial" w:hAnsi="Arial"/>
                <w:sz w:val="18"/>
                <w:lang w:eastAsia="zh-CN"/>
              </w:rPr>
            </w:pPr>
            <w:r w:rsidRPr="004150A5">
              <w:rPr>
                <w:rFonts w:ascii="Arial" w:hAnsi="Arial"/>
                <w:sz w:val="18"/>
                <w:lang w:eastAsia="zh-CN"/>
              </w:rPr>
              <w:t>FFS</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Off</w:t>
            </w:r>
          </w:p>
        </w:tc>
        <w:tc>
          <w:tcPr>
            <w:tcW w:w="3402"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2963BC">
        <w:trPr>
          <w:trHeight w:val="349"/>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T1</w:t>
            </w:r>
          </w:p>
        </w:tc>
        <w:tc>
          <w:tcPr>
            <w:tcW w:w="1134"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SS/PBCH</w:t>
            </w:r>
          </w:p>
          <w:p w:rsidR="001C69EB" w:rsidRPr="004150A5" w:rsidRDefault="001C69EB" w:rsidP="002963BC">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2963BC">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Off</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FFS</w:t>
            </w:r>
          </w:p>
        </w:tc>
        <w:tc>
          <w:tcPr>
            <w:tcW w:w="3402"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The power level values are assigned to ensure UE registered on NR Cell 12.</w:t>
            </w:r>
          </w:p>
        </w:tc>
      </w:tr>
      <w:tr w:rsidR="001C69EB" w:rsidRPr="004150A5" w:rsidTr="002963BC">
        <w:trPr>
          <w:trHeight w:val="341"/>
          <w:jc w:val="center"/>
        </w:trPr>
        <w:tc>
          <w:tcPr>
            <w:tcW w:w="436" w:type="dxa"/>
            <w:shd w:val="clear" w:color="auto" w:fill="auto"/>
          </w:tcPr>
          <w:p w:rsidR="001C69EB" w:rsidRPr="004150A5" w:rsidRDefault="001C69EB" w:rsidP="002963BC">
            <w:pPr>
              <w:keepNext/>
              <w:keepLines/>
              <w:spacing w:after="0"/>
              <w:jc w:val="center"/>
              <w:rPr>
                <w:rFonts w:ascii="Arial" w:hAnsi="Arial"/>
                <w:b/>
                <w:sz w:val="18"/>
              </w:rPr>
            </w:pPr>
            <w:r w:rsidRPr="004150A5">
              <w:rPr>
                <w:rFonts w:ascii="Arial" w:hAnsi="Arial"/>
                <w:b/>
                <w:sz w:val="18"/>
              </w:rPr>
              <w:t>T2</w:t>
            </w:r>
          </w:p>
        </w:tc>
        <w:tc>
          <w:tcPr>
            <w:tcW w:w="1134"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SS/PBCH</w:t>
            </w:r>
          </w:p>
          <w:p w:rsidR="001C69EB" w:rsidRPr="004150A5" w:rsidRDefault="001C69EB" w:rsidP="002963BC">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2963BC">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lang w:eastAsia="zh-CN"/>
              </w:rPr>
              <w:t>FFS</w:t>
            </w:r>
          </w:p>
        </w:tc>
        <w:tc>
          <w:tcPr>
            <w:tcW w:w="992" w:type="dxa"/>
            <w:shd w:val="clear" w:color="auto" w:fill="auto"/>
          </w:tcPr>
          <w:p w:rsidR="001C69EB" w:rsidRPr="004150A5" w:rsidRDefault="001C69EB" w:rsidP="002963BC">
            <w:pPr>
              <w:keepNext/>
              <w:keepLines/>
              <w:spacing w:after="0"/>
              <w:jc w:val="center"/>
              <w:rPr>
                <w:rFonts w:ascii="Arial" w:hAnsi="Arial"/>
                <w:sz w:val="18"/>
              </w:rPr>
            </w:pPr>
            <w:r w:rsidRPr="004150A5">
              <w:rPr>
                <w:rFonts w:ascii="Arial" w:hAnsi="Arial"/>
                <w:sz w:val="18"/>
              </w:rPr>
              <w:t>Off</w:t>
            </w:r>
          </w:p>
        </w:tc>
        <w:tc>
          <w:tcPr>
            <w:tcW w:w="3402" w:type="dxa"/>
            <w:shd w:val="clear" w:color="auto" w:fill="auto"/>
          </w:tcPr>
          <w:p w:rsidR="001C69EB" w:rsidRPr="004150A5" w:rsidRDefault="001C69EB" w:rsidP="002963BC">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2963BC">
        <w:trPr>
          <w:trHeight w:val="255"/>
          <w:jc w:val="center"/>
        </w:trPr>
        <w:tc>
          <w:tcPr>
            <w:tcW w:w="8090" w:type="dxa"/>
            <w:gridSpan w:val="6"/>
            <w:shd w:val="clear" w:color="auto" w:fill="auto"/>
          </w:tcPr>
          <w:p w:rsidR="001C69EB" w:rsidRPr="004150A5" w:rsidRDefault="001C69EB" w:rsidP="002963BC">
            <w:pPr>
              <w:keepNext/>
              <w:keepLines/>
              <w:spacing w:after="0"/>
              <w:ind w:left="851" w:hanging="851"/>
              <w:rPr>
                <w:rFonts w:ascii="Arial" w:hAnsi="Arial"/>
                <w:sz w:val="18"/>
                <w:lang w:eastAsia="zh-CN"/>
              </w:rPr>
            </w:pPr>
            <w:r w:rsidRPr="004150A5">
              <w:rPr>
                <w:rFonts w:ascii="Arial" w:hAnsi="Arial"/>
                <w:sz w:val="18"/>
                <w:lang w:eastAsia="zh-CN"/>
              </w:rPr>
              <w:t>Note 1:</w:t>
            </w:r>
            <w:r w:rsidRPr="004150A5">
              <w:rPr>
                <w:rFonts w:ascii="Arial" w:hAnsi="Arial"/>
                <w:sz w:val="18"/>
                <w:lang w:eastAsia="zh-CN"/>
              </w:rPr>
              <w:tab/>
              <w:t>Power level “Off” is defined in TS 38.508-1 [4] Table 6.2.2.2-2.</w:t>
            </w:r>
          </w:p>
        </w:tc>
      </w:tr>
    </w:tbl>
    <w:p w:rsidR="001C69EB" w:rsidRPr="004150A5" w:rsidRDefault="001C69EB" w:rsidP="001C69EB">
      <w:pPr>
        <w:rPr>
          <w:lang w:eastAsia="zh-CN"/>
        </w:rPr>
      </w:pPr>
    </w:p>
    <w:p w:rsidR="001C69EB" w:rsidRPr="004150A5" w:rsidRDefault="001C69EB" w:rsidP="001C69EB">
      <w:pPr>
        <w:pStyle w:val="TH"/>
        <w:keepNext w:val="0"/>
        <w:keepLines w:val="0"/>
        <w:rPr>
          <w:lang w:eastAsia="sv-SE"/>
        </w:rPr>
      </w:pP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C69EB" w:rsidRPr="004150A5" w:rsidTr="002963BC">
        <w:tc>
          <w:tcPr>
            <w:tcW w:w="534" w:type="dxa"/>
            <w:tcBorders>
              <w:bottom w:val="nil"/>
            </w:tcBorders>
            <w:shd w:val="clear" w:color="auto" w:fill="auto"/>
          </w:tcPr>
          <w:p w:rsidR="001C69EB" w:rsidRPr="004150A5" w:rsidRDefault="001C69EB" w:rsidP="002963BC">
            <w:pPr>
              <w:pStyle w:val="TAH"/>
              <w:keepNext w:val="0"/>
              <w:keepLines w:val="0"/>
            </w:pPr>
            <w:r w:rsidRPr="004150A5">
              <w:t>St</w:t>
            </w:r>
          </w:p>
        </w:tc>
        <w:tc>
          <w:tcPr>
            <w:tcW w:w="4110" w:type="dxa"/>
            <w:shd w:val="clear" w:color="auto" w:fill="auto"/>
          </w:tcPr>
          <w:p w:rsidR="001C69EB" w:rsidRPr="004150A5" w:rsidRDefault="001C69EB" w:rsidP="002963BC">
            <w:pPr>
              <w:pStyle w:val="TAH"/>
              <w:keepNext w:val="0"/>
              <w:keepLines w:val="0"/>
            </w:pPr>
            <w:r w:rsidRPr="004150A5">
              <w:t>Procedure</w:t>
            </w:r>
          </w:p>
        </w:tc>
        <w:tc>
          <w:tcPr>
            <w:tcW w:w="3542" w:type="dxa"/>
            <w:gridSpan w:val="2"/>
            <w:shd w:val="clear" w:color="auto" w:fill="auto"/>
          </w:tcPr>
          <w:p w:rsidR="001C69EB" w:rsidRPr="004150A5" w:rsidRDefault="001C69EB" w:rsidP="002963BC">
            <w:pPr>
              <w:pStyle w:val="TAH"/>
              <w:keepNext w:val="0"/>
              <w:keepLines w:val="0"/>
            </w:pPr>
            <w:r w:rsidRPr="004150A5">
              <w:t>Message Sequence</w:t>
            </w:r>
          </w:p>
        </w:tc>
        <w:tc>
          <w:tcPr>
            <w:tcW w:w="567" w:type="dxa"/>
            <w:tcBorders>
              <w:bottom w:val="nil"/>
            </w:tcBorders>
            <w:shd w:val="clear" w:color="auto" w:fill="auto"/>
          </w:tcPr>
          <w:p w:rsidR="001C69EB" w:rsidRPr="004150A5" w:rsidRDefault="001C69EB" w:rsidP="002963BC">
            <w:pPr>
              <w:pStyle w:val="TAH"/>
              <w:keepNext w:val="0"/>
              <w:keepLines w:val="0"/>
            </w:pPr>
            <w:r w:rsidRPr="004150A5">
              <w:t>TP</w:t>
            </w:r>
          </w:p>
        </w:tc>
        <w:tc>
          <w:tcPr>
            <w:tcW w:w="850" w:type="dxa"/>
            <w:tcBorders>
              <w:bottom w:val="nil"/>
            </w:tcBorders>
            <w:shd w:val="clear" w:color="auto" w:fill="auto"/>
          </w:tcPr>
          <w:p w:rsidR="001C69EB" w:rsidRPr="004150A5" w:rsidRDefault="001C69EB" w:rsidP="002963BC">
            <w:pPr>
              <w:pStyle w:val="TAH"/>
              <w:keepNext w:val="0"/>
              <w:keepLines w:val="0"/>
            </w:pPr>
            <w:r w:rsidRPr="004150A5">
              <w:t>Verdict</w:t>
            </w:r>
          </w:p>
        </w:tc>
      </w:tr>
      <w:tr w:rsidR="001C69EB" w:rsidRPr="004150A5" w:rsidTr="002963BC">
        <w:tc>
          <w:tcPr>
            <w:tcW w:w="534" w:type="dxa"/>
            <w:tcBorders>
              <w:top w:val="nil"/>
            </w:tcBorders>
            <w:shd w:val="clear" w:color="auto" w:fill="auto"/>
          </w:tcPr>
          <w:p w:rsidR="001C69EB" w:rsidRPr="004150A5" w:rsidRDefault="001C69EB" w:rsidP="002963BC">
            <w:pPr>
              <w:pStyle w:val="TAH"/>
              <w:keepNext w:val="0"/>
              <w:keepLines w:val="0"/>
            </w:pPr>
          </w:p>
        </w:tc>
        <w:tc>
          <w:tcPr>
            <w:tcW w:w="4110" w:type="dxa"/>
            <w:shd w:val="clear" w:color="auto" w:fill="auto"/>
          </w:tcPr>
          <w:p w:rsidR="001C69EB" w:rsidRPr="004150A5" w:rsidRDefault="001C69EB" w:rsidP="002963BC">
            <w:pPr>
              <w:pStyle w:val="TAH"/>
              <w:keepNext w:val="0"/>
              <w:keepLines w:val="0"/>
            </w:pPr>
          </w:p>
        </w:tc>
        <w:tc>
          <w:tcPr>
            <w:tcW w:w="709" w:type="dxa"/>
            <w:shd w:val="clear" w:color="auto" w:fill="auto"/>
          </w:tcPr>
          <w:p w:rsidR="001C69EB" w:rsidRPr="004150A5" w:rsidRDefault="001C69EB" w:rsidP="002963BC">
            <w:pPr>
              <w:pStyle w:val="TAH"/>
              <w:keepNext w:val="0"/>
              <w:keepLines w:val="0"/>
            </w:pPr>
            <w:r w:rsidRPr="004150A5">
              <w:t>U - S</w:t>
            </w:r>
          </w:p>
        </w:tc>
        <w:tc>
          <w:tcPr>
            <w:tcW w:w="2833" w:type="dxa"/>
            <w:shd w:val="clear" w:color="auto" w:fill="auto"/>
          </w:tcPr>
          <w:p w:rsidR="001C69EB" w:rsidRPr="004150A5" w:rsidRDefault="001C69EB" w:rsidP="002963BC">
            <w:pPr>
              <w:pStyle w:val="TAH"/>
              <w:keepNext w:val="0"/>
              <w:keepLines w:val="0"/>
            </w:pPr>
            <w:r w:rsidRPr="004150A5">
              <w:t>Message</w:t>
            </w:r>
          </w:p>
        </w:tc>
        <w:tc>
          <w:tcPr>
            <w:tcW w:w="567" w:type="dxa"/>
            <w:tcBorders>
              <w:top w:val="nil"/>
            </w:tcBorders>
            <w:shd w:val="clear" w:color="auto" w:fill="auto"/>
          </w:tcPr>
          <w:p w:rsidR="001C69EB" w:rsidRPr="004150A5" w:rsidRDefault="001C69EB" w:rsidP="002963BC">
            <w:pPr>
              <w:pStyle w:val="TAH"/>
              <w:keepNext w:val="0"/>
              <w:keepLines w:val="0"/>
            </w:pPr>
          </w:p>
        </w:tc>
        <w:tc>
          <w:tcPr>
            <w:tcW w:w="850" w:type="dxa"/>
            <w:tcBorders>
              <w:top w:val="nil"/>
            </w:tcBorders>
            <w:shd w:val="clear" w:color="auto" w:fill="auto"/>
          </w:tcPr>
          <w:p w:rsidR="001C69EB" w:rsidRPr="004150A5" w:rsidRDefault="001C69EB" w:rsidP="002963BC">
            <w:pPr>
              <w:pStyle w:val="TAH"/>
              <w:keepNext w:val="0"/>
              <w:keepLines w:val="0"/>
            </w:pPr>
          </w:p>
        </w:tc>
      </w:tr>
      <w:tr w:rsidR="001C69EB" w:rsidRPr="004150A5" w:rsidTr="002963BC">
        <w:tc>
          <w:tcPr>
            <w:tcW w:w="534" w:type="dxa"/>
            <w:shd w:val="clear" w:color="auto" w:fill="auto"/>
          </w:tcPr>
          <w:p w:rsidR="001C69EB" w:rsidRPr="004150A5" w:rsidRDefault="001C69EB" w:rsidP="002963BC">
            <w:pPr>
              <w:pStyle w:val="TAC"/>
              <w:keepNext w:val="0"/>
              <w:keepLines w:val="0"/>
              <w:rPr>
                <w:lang w:eastAsia="zh-CN"/>
              </w:rPr>
            </w:pPr>
            <w:r w:rsidRPr="004150A5">
              <w:rPr>
                <w:lang w:eastAsia="zh-CN"/>
              </w:rPr>
              <w:t>1</w:t>
            </w:r>
          </w:p>
        </w:tc>
        <w:tc>
          <w:tcPr>
            <w:tcW w:w="4110" w:type="dxa"/>
            <w:shd w:val="clear" w:color="auto" w:fill="auto"/>
          </w:tcPr>
          <w:p w:rsidR="001C69EB" w:rsidRPr="004150A5" w:rsidRDefault="001C69EB" w:rsidP="002963BC">
            <w:pPr>
              <w:pStyle w:val="TAL"/>
            </w:pPr>
            <w:r w:rsidRPr="004150A5">
              <w:t>The SS adjusts the NR Cells power levels according to row "T1" in table 11.3.6.3.2-1/2.</w:t>
            </w:r>
          </w:p>
        </w:tc>
        <w:tc>
          <w:tcPr>
            <w:tcW w:w="709" w:type="dxa"/>
            <w:shd w:val="clear" w:color="auto" w:fill="auto"/>
          </w:tcPr>
          <w:p w:rsidR="001C69EB" w:rsidRPr="004150A5" w:rsidRDefault="001C69EB" w:rsidP="002963BC">
            <w:pPr>
              <w:pStyle w:val="TAC"/>
              <w:keepNext w:val="0"/>
              <w:keepLines w:val="0"/>
            </w:pPr>
            <w:r w:rsidRPr="004150A5">
              <w:t>-</w:t>
            </w:r>
          </w:p>
        </w:tc>
        <w:tc>
          <w:tcPr>
            <w:tcW w:w="2833" w:type="dxa"/>
            <w:shd w:val="clear" w:color="auto" w:fill="auto"/>
          </w:tcPr>
          <w:p w:rsidR="001C69EB" w:rsidRPr="004150A5" w:rsidRDefault="001C69EB" w:rsidP="002963BC">
            <w:pPr>
              <w:pStyle w:val="TAL"/>
              <w:keepNext w:val="0"/>
              <w:keepLines w:val="0"/>
            </w:pPr>
            <w:r w:rsidRPr="004150A5">
              <w:t>-</w:t>
            </w:r>
          </w:p>
        </w:tc>
        <w:tc>
          <w:tcPr>
            <w:tcW w:w="567" w:type="dxa"/>
            <w:shd w:val="clear" w:color="auto" w:fill="auto"/>
          </w:tcPr>
          <w:p w:rsidR="001C69EB" w:rsidRPr="004150A5" w:rsidRDefault="001C69EB" w:rsidP="002963BC">
            <w:pPr>
              <w:pStyle w:val="TAC"/>
              <w:keepNext w:val="0"/>
              <w:keepLines w:val="0"/>
            </w:pPr>
            <w:r w:rsidRPr="004150A5">
              <w:t>-</w:t>
            </w:r>
          </w:p>
        </w:tc>
        <w:tc>
          <w:tcPr>
            <w:tcW w:w="850" w:type="dxa"/>
            <w:shd w:val="clear" w:color="auto" w:fill="auto"/>
          </w:tcPr>
          <w:p w:rsidR="001C69EB" w:rsidRPr="004150A5" w:rsidRDefault="001C69EB" w:rsidP="002963BC">
            <w:pPr>
              <w:pStyle w:val="TAC"/>
              <w:keepNext w:val="0"/>
              <w:keepLines w:val="0"/>
            </w:pPr>
            <w:r w:rsidRPr="004150A5">
              <w:t>-</w:t>
            </w:r>
          </w:p>
        </w:tc>
      </w:tr>
      <w:tr w:rsidR="001C69EB" w:rsidRPr="004150A5" w:rsidTr="002963BC">
        <w:tc>
          <w:tcPr>
            <w:tcW w:w="534" w:type="dxa"/>
            <w:shd w:val="clear" w:color="auto" w:fill="auto"/>
          </w:tcPr>
          <w:p w:rsidR="001C69EB" w:rsidRPr="004150A5" w:rsidRDefault="001C69EB" w:rsidP="002963BC">
            <w:pPr>
              <w:pStyle w:val="TAC"/>
              <w:keepNext w:val="0"/>
              <w:keepLines w:val="0"/>
              <w:rPr>
                <w:lang w:eastAsia="zh-CN"/>
              </w:rPr>
            </w:pPr>
            <w:r w:rsidRPr="004150A5">
              <w:rPr>
                <w:lang w:eastAsia="zh-CN"/>
              </w:rPr>
              <w:t>1A</w:t>
            </w:r>
          </w:p>
        </w:tc>
        <w:tc>
          <w:tcPr>
            <w:tcW w:w="4110" w:type="dxa"/>
            <w:shd w:val="clear" w:color="auto" w:fill="auto"/>
          </w:tcPr>
          <w:p w:rsidR="001C69EB" w:rsidRPr="004150A5" w:rsidRDefault="001C69EB" w:rsidP="002963BC">
            <w:pPr>
              <w:pStyle w:val="TAL"/>
            </w:pPr>
            <w:r w:rsidRPr="004150A5">
              <w:t xml:space="preserve">Check: Does the UE transmit </w:t>
            </w:r>
            <w:proofErr w:type="gramStart"/>
            <w:r w:rsidRPr="004150A5">
              <w:t>a</w:t>
            </w:r>
            <w:proofErr w:type="gramEnd"/>
            <w:r w:rsidRPr="004150A5">
              <w:t xml:space="preserve"> </w:t>
            </w:r>
            <w:proofErr w:type="spellStart"/>
            <w:r w:rsidRPr="004150A5">
              <w:t>RRCSetupRequest</w:t>
            </w:r>
            <w:proofErr w:type="spellEnd"/>
            <w:r w:rsidRPr="004150A5">
              <w:t xml:space="preserve"> message within 20 s on NR cell 12? (Note 4)</w:t>
            </w:r>
          </w:p>
        </w:tc>
        <w:tc>
          <w:tcPr>
            <w:tcW w:w="709" w:type="dxa"/>
            <w:shd w:val="clear" w:color="auto" w:fill="auto"/>
          </w:tcPr>
          <w:p w:rsidR="001C69EB" w:rsidRPr="004150A5" w:rsidRDefault="001C69EB" w:rsidP="002963BC">
            <w:pPr>
              <w:pStyle w:val="TAC"/>
              <w:keepNext w:val="0"/>
              <w:keepLines w:val="0"/>
            </w:pPr>
            <w:r w:rsidRPr="004150A5">
              <w:t>--&gt;</w:t>
            </w:r>
          </w:p>
        </w:tc>
        <w:tc>
          <w:tcPr>
            <w:tcW w:w="2833" w:type="dxa"/>
            <w:shd w:val="clear" w:color="auto" w:fill="auto"/>
          </w:tcPr>
          <w:p w:rsidR="001C69EB" w:rsidRPr="004150A5" w:rsidRDefault="001C69EB" w:rsidP="002963BC">
            <w:pPr>
              <w:pStyle w:val="TAL"/>
              <w:keepNext w:val="0"/>
              <w:keepLines w:val="0"/>
            </w:pPr>
            <w:r w:rsidRPr="004150A5">
              <w:t xml:space="preserve">NR RRC: </w:t>
            </w:r>
            <w:proofErr w:type="spellStart"/>
            <w:r w:rsidRPr="004150A5">
              <w:rPr>
                <w:i/>
                <w:iCs/>
              </w:rPr>
              <w:t>RRCSetupRequest</w:t>
            </w:r>
            <w:proofErr w:type="spellEnd"/>
          </w:p>
        </w:tc>
        <w:tc>
          <w:tcPr>
            <w:tcW w:w="567" w:type="dxa"/>
            <w:shd w:val="clear" w:color="auto" w:fill="auto"/>
          </w:tcPr>
          <w:p w:rsidR="001C69EB" w:rsidRPr="004150A5" w:rsidRDefault="001C69EB" w:rsidP="002963BC">
            <w:pPr>
              <w:pStyle w:val="TAC"/>
              <w:keepNext w:val="0"/>
              <w:keepLines w:val="0"/>
            </w:pPr>
            <w:r w:rsidRPr="004150A5">
              <w:t>1</w:t>
            </w:r>
          </w:p>
        </w:tc>
        <w:tc>
          <w:tcPr>
            <w:tcW w:w="850" w:type="dxa"/>
            <w:shd w:val="clear" w:color="auto" w:fill="auto"/>
          </w:tcPr>
          <w:p w:rsidR="001C69EB" w:rsidRPr="004150A5" w:rsidRDefault="001C69EB" w:rsidP="002963BC">
            <w:pPr>
              <w:pStyle w:val="TAC"/>
              <w:keepNext w:val="0"/>
              <w:keepLines w:val="0"/>
            </w:pPr>
            <w:r w:rsidRPr="004150A5">
              <w:t>F</w:t>
            </w:r>
          </w:p>
        </w:tc>
      </w:tr>
      <w:tr w:rsidR="001C69EB" w:rsidRPr="004150A5" w:rsidTr="002963BC">
        <w:tc>
          <w:tcPr>
            <w:tcW w:w="534" w:type="dxa"/>
            <w:shd w:val="clear" w:color="auto" w:fill="auto"/>
          </w:tcPr>
          <w:p w:rsidR="001C69EB" w:rsidRPr="004150A5" w:rsidRDefault="001C69EB" w:rsidP="002963BC">
            <w:pPr>
              <w:pStyle w:val="TAC"/>
              <w:keepNext w:val="0"/>
              <w:keepLines w:val="0"/>
              <w:rPr>
                <w:lang w:eastAsia="zh-CN"/>
              </w:rPr>
            </w:pPr>
            <w:r w:rsidRPr="004150A5">
              <w:rPr>
                <w:lang w:eastAsia="zh-CN"/>
              </w:rPr>
              <w:t>1B</w:t>
            </w:r>
          </w:p>
        </w:tc>
        <w:tc>
          <w:tcPr>
            <w:tcW w:w="4110" w:type="dxa"/>
            <w:shd w:val="clear" w:color="auto" w:fill="auto"/>
          </w:tcPr>
          <w:p w:rsidR="001C69EB" w:rsidRPr="004150A5" w:rsidRDefault="001C69EB" w:rsidP="002963BC">
            <w:pPr>
              <w:pStyle w:val="TAL"/>
            </w:pPr>
            <w:r w:rsidRPr="004150A5">
              <w:t>SS changes SIB1 of NR Cell 12 according to 38.508-1 [4] Table 4.6.1-28 and sends Short Message on PDCCH using P-RNTI.</w:t>
            </w:r>
          </w:p>
        </w:tc>
        <w:tc>
          <w:tcPr>
            <w:tcW w:w="709" w:type="dxa"/>
            <w:shd w:val="clear" w:color="auto" w:fill="auto"/>
          </w:tcPr>
          <w:p w:rsidR="001C69EB" w:rsidRPr="004150A5" w:rsidRDefault="001C69EB" w:rsidP="002963BC">
            <w:pPr>
              <w:pStyle w:val="TAC"/>
              <w:keepNext w:val="0"/>
              <w:keepLines w:val="0"/>
            </w:pPr>
            <w:r w:rsidRPr="004150A5">
              <w:rPr>
                <w:lang w:eastAsia="zh-CN"/>
              </w:rPr>
              <w:t>-</w:t>
            </w:r>
          </w:p>
        </w:tc>
        <w:tc>
          <w:tcPr>
            <w:tcW w:w="2833" w:type="dxa"/>
            <w:shd w:val="clear" w:color="auto" w:fill="auto"/>
          </w:tcPr>
          <w:p w:rsidR="001C69EB" w:rsidRPr="004150A5" w:rsidRDefault="001C69EB" w:rsidP="002963BC">
            <w:pPr>
              <w:pStyle w:val="TAL"/>
              <w:keepNext w:val="0"/>
              <w:keepLines w:val="0"/>
            </w:pPr>
            <w:r w:rsidRPr="004150A5">
              <w:rPr>
                <w:lang w:eastAsia="zh-CN"/>
              </w:rPr>
              <w:t>-</w:t>
            </w:r>
          </w:p>
        </w:tc>
        <w:tc>
          <w:tcPr>
            <w:tcW w:w="567" w:type="dxa"/>
            <w:shd w:val="clear" w:color="auto" w:fill="auto"/>
          </w:tcPr>
          <w:p w:rsidR="001C69EB" w:rsidRPr="004150A5" w:rsidRDefault="001C69EB" w:rsidP="002963BC">
            <w:pPr>
              <w:pStyle w:val="TAC"/>
              <w:keepNext w:val="0"/>
              <w:keepLines w:val="0"/>
            </w:pPr>
            <w:r w:rsidRPr="004150A5">
              <w:rPr>
                <w:lang w:eastAsia="zh-CN"/>
              </w:rPr>
              <w:t>-</w:t>
            </w:r>
          </w:p>
        </w:tc>
        <w:tc>
          <w:tcPr>
            <w:tcW w:w="850" w:type="dxa"/>
            <w:shd w:val="clear" w:color="auto" w:fill="auto"/>
          </w:tcPr>
          <w:p w:rsidR="001C69EB" w:rsidRPr="004150A5" w:rsidRDefault="001C69EB" w:rsidP="002963BC">
            <w:pPr>
              <w:pStyle w:val="TAC"/>
              <w:keepNext w:val="0"/>
              <w:keepLines w:val="0"/>
            </w:pPr>
            <w:r w:rsidRPr="004150A5">
              <w:rPr>
                <w:lang w:eastAsia="zh-CN"/>
              </w:rPr>
              <w:t>-</w:t>
            </w:r>
          </w:p>
        </w:tc>
      </w:tr>
      <w:tr w:rsidR="001C69EB" w:rsidRPr="004150A5" w:rsidTr="002963BC">
        <w:tc>
          <w:tcPr>
            <w:tcW w:w="534" w:type="dxa"/>
            <w:shd w:val="clear" w:color="auto" w:fill="auto"/>
          </w:tcPr>
          <w:p w:rsidR="001C69EB" w:rsidRPr="004150A5" w:rsidRDefault="001C69EB" w:rsidP="002963BC">
            <w:pPr>
              <w:pStyle w:val="TAC"/>
              <w:keepNext w:val="0"/>
              <w:keepLines w:val="0"/>
              <w:rPr>
                <w:lang w:eastAsia="zh-CN"/>
              </w:rPr>
            </w:pPr>
            <w:r w:rsidRPr="004150A5">
              <w:rPr>
                <w:lang w:eastAsia="zh-CN"/>
              </w:rPr>
              <w:lastRenderedPageBreak/>
              <w:t>2</w:t>
            </w:r>
          </w:p>
        </w:tc>
        <w:tc>
          <w:tcPr>
            <w:tcW w:w="4110" w:type="dxa"/>
          </w:tcPr>
          <w:p w:rsidR="001C69EB" w:rsidRPr="004150A5" w:rsidRDefault="001C69EB" w:rsidP="002963BC">
            <w:pPr>
              <w:pStyle w:val="TAL"/>
            </w:pPr>
            <w:r w:rsidRPr="004150A5">
              <w:rPr>
                <w:lang w:eastAsia="ja-JP"/>
              </w:rPr>
              <w:t>Check: Does t</w:t>
            </w:r>
            <w:r w:rsidRPr="004150A5">
              <w:t xml:space="preserve">he UE transmit an </w:t>
            </w:r>
            <w:proofErr w:type="spellStart"/>
            <w:r w:rsidRPr="004150A5">
              <w:rPr>
                <w:i/>
                <w:iCs/>
              </w:rPr>
              <w:t>RRCSetupRequest</w:t>
            </w:r>
            <w:proofErr w:type="spellEnd"/>
            <w:r w:rsidRPr="004150A5">
              <w:t xml:space="preserve"> message on NR cell 12 including the </w:t>
            </w:r>
            <w:proofErr w:type="spellStart"/>
            <w:r w:rsidRPr="004150A5">
              <w:t>establishmentCause</w:t>
            </w:r>
            <w:proofErr w:type="spellEnd"/>
            <w:r w:rsidRPr="004150A5">
              <w:t xml:space="preserve"> which is any value except </w:t>
            </w:r>
            <w:proofErr w:type="spellStart"/>
            <w:r w:rsidRPr="004150A5">
              <w:t>mcs-PriorityAccess</w:t>
            </w:r>
            <w:proofErr w:type="spellEnd"/>
            <w:r w:rsidRPr="004150A5">
              <w:t>.</w:t>
            </w:r>
          </w:p>
          <w:p w:rsidR="001C69EB" w:rsidRPr="004150A5" w:rsidRDefault="001C69EB" w:rsidP="002963BC">
            <w:pPr>
              <w:pStyle w:val="TAL"/>
              <w:rPr>
                <w:lang w:eastAsia="ja-JP"/>
              </w:rPr>
            </w:pPr>
          </w:p>
        </w:tc>
        <w:tc>
          <w:tcPr>
            <w:tcW w:w="709" w:type="dxa"/>
          </w:tcPr>
          <w:p w:rsidR="001C69EB" w:rsidRPr="004150A5" w:rsidRDefault="001C69EB" w:rsidP="002963BC">
            <w:pPr>
              <w:pStyle w:val="TAC"/>
              <w:keepNext w:val="0"/>
              <w:keepLines w:val="0"/>
            </w:pPr>
            <w:r w:rsidRPr="004150A5">
              <w:t>--&gt;</w:t>
            </w:r>
          </w:p>
        </w:tc>
        <w:tc>
          <w:tcPr>
            <w:tcW w:w="2833" w:type="dxa"/>
          </w:tcPr>
          <w:p w:rsidR="001C69EB" w:rsidRPr="004150A5" w:rsidRDefault="001C69EB" w:rsidP="002963BC">
            <w:pPr>
              <w:pStyle w:val="TAL"/>
              <w:keepNext w:val="0"/>
              <w:keepLines w:val="0"/>
              <w:rPr>
                <w:iCs/>
              </w:rPr>
            </w:pPr>
            <w:r w:rsidRPr="004150A5">
              <w:t xml:space="preserve">NR RRC: </w:t>
            </w:r>
            <w:proofErr w:type="spellStart"/>
            <w:r w:rsidRPr="004150A5">
              <w:rPr>
                <w:i/>
                <w:iCs/>
              </w:rPr>
              <w:t>RRCSetupRequest</w:t>
            </w:r>
            <w:proofErr w:type="spellEnd"/>
          </w:p>
        </w:tc>
        <w:tc>
          <w:tcPr>
            <w:tcW w:w="567" w:type="dxa"/>
          </w:tcPr>
          <w:p w:rsidR="001C69EB" w:rsidRPr="004150A5" w:rsidRDefault="001C69EB" w:rsidP="002963BC">
            <w:pPr>
              <w:pStyle w:val="TAC"/>
              <w:keepNext w:val="0"/>
              <w:keepLines w:val="0"/>
            </w:pPr>
            <w:r w:rsidRPr="004150A5">
              <w:rPr>
                <w:lang w:eastAsia="ja-JP"/>
              </w:rPr>
              <w:t>1</w:t>
            </w:r>
          </w:p>
        </w:tc>
        <w:tc>
          <w:tcPr>
            <w:tcW w:w="850" w:type="dxa"/>
          </w:tcPr>
          <w:p w:rsidR="001C69EB" w:rsidRPr="004150A5" w:rsidRDefault="001C69EB" w:rsidP="002963BC">
            <w:pPr>
              <w:pStyle w:val="TAC"/>
              <w:keepNext w:val="0"/>
              <w:keepLines w:val="0"/>
            </w:pPr>
            <w:r w:rsidRPr="004150A5">
              <w:rPr>
                <w:lang w:eastAsia="ja-JP"/>
              </w:rPr>
              <w:t>P</w:t>
            </w:r>
          </w:p>
        </w:tc>
      </w:tr>
      <w:tr w:rsidR="001C69EB"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1C69EB" w:rsidRPr="004150A5" w:rsidRDefault="001C69EB" w:rsidP="002963BC">
            <w:pPr>
              <w:pStyle w:val="TAC"/>
              <w:keepNext w:val="0"/>
              <w:keepLines w:val="0"/>
              <w:rPr>
                <w:lang w:eastAsia="zh-CN"/>
              </w:rPr>
            </w:pPr>
            <w:r w:rsidRPr="004150A5">
              <w:rPr>
                <w:lang w:eastAsia="zh-CN"/>
              </w:rPr>
              <w:t>3-6</w:t>
            </w:r>
          </w:p>
        </w:tc>
        <w:tc>
          <w:tcPr>
            <w:tcW w:w="4110"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rPr>
                <w:lang w:eastAsia="ja-JP"/>
              </w:rPr>
            </w:pPr>
            <w:r w:rsidRPr="004150A5">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rPr>
                <w:lang w:eastAsia="ja-JP"/>
              </w:rPr>
            </w:pPr>
            <w:r w:rsidRPr="004150A5">
              <w:rPr>
                <w:lang w:eastAsia="ja-JP"/>
              </w:rPr>
              <w:t>-</w:t>
            </w:r>
          </w:p>
        </w:tc>
      </w:tr>
      <w:tr w:rsidR="001C69EB"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1C69EB" w:rsidRPr="004150A5" w:rsidRDefault="001C69EB" w:rsidP="002963BC">
            <w:pPr>
              <w:pStyle w:val="TAC"/>
              <w:keepNext w:val="0"/>
              <w:keepLines w:val="0"/>
              <w:rPr>
                <w:lang w:eastAsia="zh-CN"/>
              </w:rPr>
            </w:pPr>
            <w:r w:rsidRPr="004150A5">
              <w:rPr>
                <w:lang w:eastAsia="zh-CN"/>
              </w:rPr>
              <w:t>6A-6D</w:t>
            </w:r>
          </w:p>
        </w:tc>
        <w:tc>
          <w:tcPr>
            <w:tcW w:w="4110"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rPr>
                <w:lang w:eastAsia="ja-JP"/>
              </w:rPr>
            </w:pPr>
            <w:r w:rsidRPr="004150A5">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rPr>
                <w:lang w:eastAsia="ja-JP"/>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C"/>
              <w:keepNext w:val="0"/>
              <w:keepLines w:val="0"/>
              <w:rPr>
                <w:lang w:eastAsia="ja-JP"/>
              </w:rPr>
            </w:pPr>
            <w:r w:rsidRPr="004150A5">
              <w:rPr>
                <w:lang w:eastAsia="zh-CN"/>
              </w:rPr>
              <w:t>-</w:t>
            </w:r>
          </w:p>
        </w:tc>
      </w:tr>
      <w:tr w:rsidR="00913A16" w:rsidRPr="004150A5" w:rsidTr="002963BC">
        <w:trPr>
          <w:ins w:id="4" w:author="gongcaili" w:date="2021-07-31T16:5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ins w:id="5" w:author="gongcaili" w:date="2021-07-31T16:53:00Z"/>
                <w:lang w:eastAsia="zh-CN"/>
              </w:rPr>
            </w:pPr>
            <w:ins w:id="6" w:author="gongcaili" w:date="2021-07-31T16:53:00Z">
              <w:r>
                <w:rPr>
                  <w:rFonts w:hint="eastAsia"/>
                  <w:lang w:eastAsia="zh-CN"/>
                </w:rPr>
                <w:t>6</w:t>
              </w:r>
              <w:r>
                <w:rPr>
                  <w:lang w:eastAsia="zh-CN"/>
                </w:rPr>
                <w:t>E</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ins w:id="7" w:author="gongcaili" w:date="2021-07-31T16:53:00Z"/>
                <w:lang w:eastAsia="ja-JP"/>
              </w:rPr>
            </w:pPr>
            <w:ins w:id="8" w:author="gongcaili" w:date="2021-07-31T16:53:00Z">
              <w:r>
                <w:t>T</w:t>
              </w:r>
              <w:r w:rsidRPr="00625324">
                <w:t>he SS transmits a CLOSE UE TEST LOOP message</w:t>
              </w:r>
              <w:r>
                <w:t>.</w:t>
              </w:r>
              <w:r w:rsidRPr="00625324">
                <w:t xml:space="preserve"> </w:t>
              </w:r>
            </w:ins>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9" w:author="gongcaili" w:date="2021-07-31T16:53:00Z"/>
              </w:rPr>
            </w:pPr>
            <w:ins w:id="10" w:author="gongcaili" w:date="2021-07-31T16:53:00Z">
              <w:r w:rsidRPr="00625324">
                <w:t>&lt;--</w:t>
              </w:r>
            </w:ins>
          </w:p>
        </w:tc>
        <w:tc>
          <w:tcPr>
            <w:tcW w:w="2833" w:type="dxa"/>
            <w:tcBorders>
              <w:top w:val="single" w:sz="4" w:space="0" w:color="auto"/>
              <w:left w:val="single" w:sz="4" w:space="0" w:color="auto"/>
              <w:bottom w:val="single" w:sz="4" w:space="0" w:color="auto"/>
              <w:right w:val="single" w:sz="4" w:space="0" w:color="auto"/>
            </w:tcBorders>
          </w:tcPr>
          <w:p w:rsidR="00913A16" w:rsidRPr="00625324" w:rsidRDefault="00913A16" w:rsidP="00913A16">
            <w:pPr>
              <w:keepNext/>
              <w:keepLines/>
              <w:spacing w:after="0"/>
              <w:rPr>
                <w:ins w:id="11" w:author="gongcaili" w:date="2021-07-31T16:53:00Z"/>
                <w:rFonts w:ascii="Arial" w:hAnsi="Arial"/>
                <w:sz w:val="18"/>
              </w:rPr>
            </w:pPr>
            <w:ins w:id="12" w:author="gongcaili" w:date="2021-07-31T16:53:00Z">
              <w:r w:rsidRPr="00625324">
                <w:rPr>
                  <w:rFonts w:ascii="Arial" w:hAnsi="Arial"/>
                  <w:sz w:val="18"/>
                </w:rPr>
                <w:t xml:space="preserve">NR RRC: </w:t>
              </w:r>
              <w:proofErr w:type="spellStart"/>
              <w:r w:rsidRPr="00625324">
                <w:rPr>
                  <w:rFonts w:ascii="Arial" w:hAnsi="Arial"/>
                  <w:i/>
                  <w:sz w:val="18"/>
                </w:rPr>
                <w:t>DLInformationTransfer</w:t>
              </w:r>
              <w:proofErr w:type="spellEnd"/>
            </w:ins>
          </w:p>
          <w:p w:rsidR="00913A16" w:rsidRPr="004150A5" w:rsidRDefault="00913A16" w:rsidP="00913A16">
            <w:pPr>
              <w:pStyle w:val="TAL"/>
              <w:keepNext w:val="0"/>
              <w:keepLines w:val="0"/>
              <w:rPr>
                <w:ins w:id="13" w:author="gongcaili" w:date="2021-07-31T16:53:00Z"/>
                <w:lang w:eastAsia="zh-CN"/>
              </w:rPr>
            </w:pPr>
            <w:ins w:id="14" w:author="gongcaili" w:date="2021-07-31T16:53:00Z">
              <w:r w:rsidRPr="00625324">
                <w:t>TC: CLOSE UE TEST LOOP</w:t>
              </w:r>
            </w:ins>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15" w:author="gongcaili" w:date="2021-07-31T16:53:00Z"/>
                <w:lang w:eastAsia="zh-CN"/>
              </w:rPr>
            </w:pPr>
            <w:ins w:id="16" w:author="gongcaili" w:date="2021-07-31T16:53:00Z">
              <w:r w:rsidRPr="00625324">
                <w:t>-</w:t>
              </w:r>
            </w:ins>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17" w:author="gongcaili" w:date="2021-07-31T16:53:00Z"/>
                <w:lang w:eastAsia="zh-CN"/>
              </w:rPr>
            </w:pPr>
            <w:ins w:id="18" w:author="gongcaili" w:date="2021-07-31T16:53:00Z">
              <w:r w:rsidRPr="00625324">
                <w:t>-</w:t>
              </w:r>
            </w:ins>
          </w:p>
        </w:tc>
      </w:tr>
      <w:tr w:rsidR="00913A16" w:rsidRPr="004150A5" w:rsidTr="002963BC">
        <w:trPr>
          <w:ins w:id="19" w:author="gongcaili" w:date="2021-07-31T16:5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ins w:id="20" w:author="gongcaili" w:date="2021-07-31T16:53:00Z"/>
                <w:lang w:eastAsia="zh-CN"/>
              </w:rPr>
            </w:pPr>
            <w:ins w:id="21" w:author="gongcaili" w:date="2021-07-31T16:53:00Z">
              <w:r>
                <w:rPr>
                  <w:rFonts w:hint="eastAsia"/>
                  <w:lang w:eastAsia="zh-CN"/>
                </w:rPr>
                <w:t>6</w:t>
              </w:r>
              <w:r>
                <w:rPr>
                  <w:lang w:eastAsia="zh-CN"/>
                </w:rPr>
                <w:t>F</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ins w:id="22" w:author="gongcaili" w:date="2021-07-31T16:53:00Z"/>
                <w:lang w:eastAsia="ja-JP"/>
              </w:rPr>
            </w:pPr>
            <w:ins w:id="23" w:author="gongcaili" w:date="2021-07-31T16:53:00Z">
              <w:r w:rsidRPr="00625324">
                <w:t>The UE transmits a CLOSE UE TEST LOOP COMPLETE message</w:t>
              </w:r>
              <w:r>
                <w:t>.</w:t>
              </w:r>
            </w:ins>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24" w:author="gongcaili" w:date="2021-07-31T16:53:00Z"/>
              </w:rPr>
            </w:pPr>
            <w:ins w:id="25" w:author="gongcaili" w:date="2021-07-31T16:53:00Z">
              <w:r w:rsidRPr="00625324">
                <w:t>--&gt;</w:t>
              </w:r>
            </w:ins>
          </w:p>
        </w:tc>
        <w:tc>
          <w:tcPr>
            <w:tcW w:w="2833" w:type="dxa"/>
            <w:tcBorders>
              <w:top w:val="single" w:sz="4" w:space="0" w:color="auto"/>
              <w:left w:val="single" w:sz="4" w:space="0" w:color="auto"/>
              <w:bottom w:val="single" w:sz="4" w:space="0" w:color="auto"/>
              <w:right w:val="single" w:sz="4" w:space="0" w:color="auto"/>
            </w:tcBorders>
          </w:tcPr>
          <w:p w:rsidR="00913A16" w:rsidRPr="00625324" w:rsidRDefault="00913A16" w:rsidP="00913A16">
            <w:pPr>
              <w:keepNext/>
              <w:keepLines/>
              <w:spacing w:after="0"/>
              <w:rPr>
                <w:ins w:id="26" w:author="gongcaili" w:date="2021-07-31T16:53:00Z"/>
                <w:rFonts w:ascii="Arial" w:hAnsi="Arial"/>
                <w:sz w:val="18"/>
              </w:rPr>
            </w:pPr>
            <w:ins w:id="27" w:author="gongcaili" w:date="2021-07-31T16:53:00Z">
              <w:r w:rsidRPr="00625324">
                <w:rPr>
                  <w:rFonts w:ascii="Arial" w:hAnsi="Arial"/>
                  <w:sz w:val="18"/>
                </w:rPr>
                <w:t xml:space="preserve">NR RRC: </w:t>
              </w:r>
              <w:proofErr w:type="spellStart"/>
              <w:r w:rsidRPr="00625324">
                <w:rPr>
                  <w:rFonts w:ascii="Arial" w:hAnsi="Arial"/>
                  <w:i/>
                  <w:sz w:val="18"/>
                </w:rPr>
                <w:t>ULInformationTransfer</w:t>
              </w:r>
              <w:proofErr w:type="spellEnd"/>
            </w:ins>
          </w:p>
          <w:p w:rsidR="00913A16" w:rsidRPr="004150A5" w:rsidRDefault="00913A16" w:rsidP="00913A16">
            <w:pPr>
              <w:pStyle w:val="TAL"/>
              <w:keepNext w:val="0"/>
              <w:keepLines w:val="0"/>
              <w:rPr>
                <w:ins w:id="28" w:author="gongcaili" w:date="2021-07-31T16:53:00Z"/>
                <w:lang w:eastAsia="zh-CN"/>
              </w:rPr>
            </w:pPr>
            <w:ins w:id="29" w:author="gongcaili" w:date="2021-07-31T16:53:00Z">
              <w:r w:rsidRPr="00625324">
                <w:t>TC: CLOSE UE TEST LOOP COMPLETE</w:t>
              </w:r>
            </w:ins>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30" w:author="gongcaili" w:date="2021-07-31T16:53:00Z"/>
                <w:lang w:eastAsia="zh-CN"/>
              </w:rPr>
            </w:pPr>
            <w:ins w:id="31" w:author="gongcaili" w:date="2021-07-31T16:53:00Z">
              <w:r w:rsidRPr="00625324">
                <w:t>-</w:t>
              </w:r>
            </w:ins>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32" w:author="gongcaili" w:date="2021-07-31T16:53:00Z"/>
                <w:lang w:eastAsia="zh-CN"/>
              </w:rPr>
            </w:pPr>
            <w:ins w:id="33" w:author="gongcaili" w:date="2021-07-31T16:53:00Z">
              <w:r w:rsidRPr="00625324">
                <w:t>-</w:t>
              </w:r>
            </w:ins>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7</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8</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The SS transmits an </w:t>
            </w:r>
            <w:proofErr w:type="spellStart"/>
            <w:r w:rsidRPr="004150A5">
              <w:rPr>
                <w:i/>
                <w:lang w:eastAsia="ja-JP"/>
              </w:rPr>
              <w:t>RRCRelease</w:t>
            </w:r>
            <w:proofErr w:type="spellEnd"/>
            <w:r w:rsidRPr="004150A5">
              <w:rPr>
                <w:i/>
                <w:lang w:eastAsia="ja-JP"/>
              </w:rPr>
              <w:t xml:space="preserve"> </w:t>
            </w:r>
            <w:r w:rsidRPr="004150A5">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9</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Check: Does the UE transmit an </w:t>
            </w:r>
            <w:proofErr w:type="spellStart"/>
            <w:r w:rsidRPr="004150A5">
              <w:rPr>
                <w:i/>
                <w:lang w:eastAsia="ja-JP"/>
              </w:rPr>
              <w:t>RRCSetupReques</w:t>
            </w:r>
            <w:r w:rsidRPr="004150A5">
              <w:rPr>
                <w:lang w:eastAsia="ja-JP"/>
              </w:rPr>
              <w:t>t</w:t>
            </w:r>
            <w:proofErr w:type="spellEnd"/>
            <w:r w:rsidRPr="004150A5">
              <w:rPr>
                <w:lang w:eastAsia="ja-JP"/>
              </w:rPr>
              <w:t xml:space="preserve"> message including </w:t>
            </w:r>
            <w:proofErr w:type="spellStart"/>
            <w:r w:rsidRPr="004150A5">
              <w:rPr>
                <w:i/>
                <w:lang w:eastAsia="ja-JP"/>
              </w:rPr>
              <w:t>establishmentCause</w:t>
            </w:r>
            <w:proofErr w:type="spellEnd"/>
            <w:r w:rsidRPr="004150A5">
              <w:rPr>
                <w:lang w:eastAsia="ja-JP"/>
              </w:rPr>
              <w:t xml:space="preserve"> of </w:t>
            </w:r>
            <w:proofErr w:type="spellStart"/>
            <w:r w:rsidRPr="004150A5">
              <w:rPr>
                <w:i/>
                <w:lang w:eastAsia="ja-JP"/>
              </w:rPr>
              <w:t>mcs-PriorityAccess</w:t>
            </w:r>
            <w:proofErr w:type="spellEnd"/>
            <w:r w:rsidRPr="004150A5">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--&gt;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2</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P</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10</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SS transmit an </w:t>
            </w:r>
            <w:proofErr w:type="spellStart"/>
            <w:r w:rsidRPr="004150A5">
              <w:rPr>
                <w:i/>
                <w:lang w:eastAsia="ja-JP"/>
              </w:rPr>
              <w:t>RRCSetup</w:t>
            </w:r>
            <w:proofErr w:type="spellEnd"/>
            <w:r w:rsidRPr="004150A5">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11</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The UE transmits an </w:t>
            </w:r>
            <w:proofErr w:type="spellStart"/>
            <w:r w:rsidRPr="004150A5">
              <w:rPr>
                <w:i/>
                <w:lang w:eastAsia="ja-JP"/>
              </w:rPr>
              <w:t>RRCSetupComplete</w:t>
            </w:r>
            <w:proofErr w:type="spellEnd"/>
            <w:r w:rsidRPr="004150A5">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--&gt;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RRCSetupComplete</w:t>
            </w:r>
            <w:proofErr w:type="spellEnd"/>
          </w:p>
          <w:p w:rsidR="00913A16" w:rsidRPr="004150A5" w:rsidRDefault="00913A16" w:rsidP="00913A16">
            <w:pPr>
              <w:pStyle w:val="TAL"/>
              <w:keepNext w:val="0"/>
              <w:keepLines w:val="0"/>
            </w:pPr>
            <w:r w:rsidRPr="004150A5">
              <w:t>5GMM: SERVICE REQUEST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12</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Del="00913A16" w:rsidTr="002963BC">
        <w:trPr>
          <w:del w:id="34" w:author="gongcaili" w:date="2021-07-31T16: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Default="00913A16" w:rsidP="00913A16">
            <w:pPr>
              <w:pStyle w:val="TAC"/>
              <w:keepNext w:val="0"/>
              <w:keepLines w:val="0"/>
              <w:rPr>
                <w:ins w:id="35" w:author="gongcaili" w:date="2021-07-31T16:54:00Z"/>
                <w:lang w:eastAsia="zh-CN"/>
              </w:rPr>
            </w:pPr>
          </w:p>
          <w:p w:rsidR="00913A16" w:rsidRPr="004150A5" w:rsidDel="00913A16" w:rsidRDefault="00913A16" w:rsidP="00913A16">
            <w:pPr>
              <w:pStyle w:val="TAC"/>
              <w:keepNext w:val="0"/>
              <w:keepLines w:val="0"/>
              <w:rPr>
                <w:del w:id="36" w:author="gongcaili" w:date="2021-07-31T16:54:00Z"/>
                <w:lang w:eastAsia="zh-CN"/>
              </w:rPr>
            </w:pPr>
            <w:del w:id="37" w:author="gongcaili" w:date="2021-07-31T16:54:00Z">
              <w:r w:rsidRPr="004150A5" w:rsidDel="00913A16">
                <w:rPr>
                  <w:lang w:eastAsia="zh-CN"/>
                </w:rPr>
                <w:delText>13</w:delText>
              </w:r>
            </w:del>
          </w:p>
        </w:tc>
        <w:tc>
          <w:tcPr>
            <w:tcW w:w="4110" w:type="dxa"/>
            <w:tcBorders>
              <w:top w:val="single" w:sz="4" w:space="0" w:color="auto"/>
              <w:left w:val="single" w:sz="4" w:space="0" w:color="auto"/>
              <w:bottom w:val="single" w:sz="4" w:space="0" w:color="auto"/>
              <w:right w:val="single" w:sz="4" w:space="0" w:color="auto"/>
            </w:tcBorders>
          </w:tcPr>
          <w:p w:rsidR="00913A16" w:rsidRPr="004150A5" w:rsidDel="00913A16" w:rsidRDefault="00913A16" w:rsidP="00913A16">
            <w:pPr>
              <w:pStyle w:val="TAL"/>
              <w:rPr>
                <w:del w:id="38" w:author="gongcaili" w:date="2021-07-31T16:54:00Z"/>
                <w:lang w:eastAsia="ja-JP"/>
              </w:rPr>
            </w:pPr>
            <w:del w:id="39" w:author="gongcaili" w:date="2021-07-31T16:54:00Z">
              <w:r w:rsidRPr="004150A5" w:rsidDel="00913A16">
                <w:rPr>
                  <w:lang w:eastAsia="ja-JP"/>
                </w:rPr>
                <w:delText xml:space="preserve">The SS transmits an </w:delText>
              </w:r>
              <w:r w:rsidRPr="004150A5" w:rsidDel="00913A16">
                <w:rPr>
                  <w:i/>
                  <w:lang w:eastAsia="ja-JP"/>
                </w:rPr>
                <w:delText>RRCRelease</w:delText>
              </w:r>
              <w:r w:rsidRPr="004150A5" w:rsidDel="00913A16">
                <w:rPr>
                  <w:lang w:eastAsia="ja-JP"/>
                </w:rPr>
                <w:delText xml:space="preserv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rsidR="00913A16" w:rsidRPr="004150A5" w:rsidDel="00913A16" w:rsidRDefault="00913A16" w:rsidP="00913A16">
            <w:pPr>
              <w:pStyle w:val="TAC"/>
              <w:keepNext w:val="0"/>
              <w:keepLines w:val="0"/>
              <w:rPr>
                <w:del w:id="40" w:author="gongcaili" w:date="2021-07-31T16:54:00Z"/>
              </w:rPr>
            </w:pPr>
            <w:del w:id="41" w:author="gongcaili" w:date="2021-07-31T16:54:00Z">
              <w:r w:rsidRPr="004150A5" w:rsidDel="00913A16">
                <w:delText>&lt;--</w:delText>
              </w:r>
            </w:del>
          </w:p>
        </w:tc>
        <w:tc>
          <w:tcPr>
            <w:tcW w:w="2833" w:type="dxa"/>
            <w:tcBorders>
              <w:top w:val="single" w:sz="4" w:space="0" w:color="auto"/>
              <w:left w:val="single" w:sz="4" w:space="0" w:color="auto"/>
              <w:bottom w:val="single" w:sz="4" w:space="0" w:color="auto"/>
              <w:right w:val="single" w:sz="4" w:space="0" w:color="auto"/>
            </w:tcBorders>
          </w:tcPr>
          <w:p w:rsidR="00913A16" w:rsidRPr="004150A5" w:rsidDel="00913A16" w:rsidRDefault="00913A16" w:rsidP="00913A16">
            <w:pPr>
              <w:pStyle w:val="TAL"/>
              <w:keepNext w:val="0"/>
              <w:keepLines w:val="0"/>
              <w:rPr>
                <w:del w:id="42" w:author="gongcaili" w:date="2021-07-31T16:54:00Z"/>
              </w:rPr>
            </w:pPr>
            <w:del w:id="43" w:author="gongcaili" w:date="2021-07-31T16:54:00Z">
              <w:r w:rsidRPr="004150A5" w:rsidDel="00913A16">
                <w:delText xml:space="preserve">NR RRC: </w:delText>
              </w:r>
              <w:r w:rsidRPr="004150A5" w:rsidDel="00913A16">
                <w:rPr>
                  <w:i/>
                  <w:lang w:eastAsia="ja-JP"/>
                </w:rPr>
                <w:delText>RRCRelease</w:delText>
              </w:r>
            </w:del>
          </w:p>
        </w:tc>
        <w:tc>
          <w:tcPr>
            <w:tcW w:w="567" w:type="dxa"/>
            <w:tcBorders>
              <w:top w:val="single" w:sz="4" w:space="0" w:color="auto"/>
              <w:left w:val="single" w:sz="4" w:space="0" w:color="auto"/>
              <w:bottom w:val="single" w:sz="4" w:space="0" w:color="auto"/>
              <w:right w:val="single" w:sz="4" w:space="0" w:color="auto"/>
            </w:tcBorders>
          </w:tcPr>
          <w:p w:rsidR="00913A16" w:rsidRPr="004150A5" w:rsidDel="00913A16" w:rsidRDefault="00913A16" w:rsidP="00913A16">
            <w:pPr>
              <w:pStyle w:val="TAC"/>
              <w:keepNext w:val="0"/>
              <w:keepLines w:val="0"/>
              <w:rPr>
                <w:del w:id="44" w:author="gongcaili" w:date="2021-07-31T16:54:00Z"/>
                <w:lang w:eastAsia="ja-JP"/>
              </w:rPr>
            </w:pPr>
            <w:del w:id="45" w:author="gongcaili" w:date="2021-07-31T16:54:00Z">
              <w:r w:rsidRPr="004150A5" w:rsidDel="00913A16">
                <w:rPr>
                  <w:lang w:eastAsia="ja-JP"/>
                </w:rPr>
                <w:delText>-</w:delText>
              </w:r>
            </w:del>
          </w:p>
        </w:tc>
        <w:tc>
          <w:tcPr>
            <w:tcW w:w="850" w:type="dxa"/>
            <w:tcBorders>
              <w:top w:val="single" w:sz="4" w:space="0" w:color="auto"/>
              <w:left w:val="single" w:sz="4" w:space="0" w:color="auto"/>
              <w:bottom w:val="single" w:sz="4" w:space="0" w:color="auto"/>
              <w:right w:val="single" w:sz="4" w:space="0" w:color="auto"/>
            </w:tcBorders>
          </w:tcPr>
          <w:p w:rsidR="00913A16" w:rsidRPr="004150A5" w:rsidDel="00913A16" w:rsidRDefault="00913A16" w:rsidP="00913A16">
            <w:pPr>
              <w:pStyle w:val="TAC"/>
              <w:keepNext w:val="0"/>
              <w:keepLines w:val="0"/>
              <w:rPr>
                <w:del w:id="46" w:author="gongcaili" w:date="2021-07-31T16:54:00Z"/>
                <w:lang w:eastAsia="ja-JP"/>
              </w:rPr>
            </w:pPr>
            <w:del w:id="47" w:author="gongcaili" w:date="2021-07-31T16:54:00Z">
              <w:r w:rsidRPr="004150A5" w:rsidDel="00913A16">
                <w:rPr>
                  <w:lang w:eastAsia="ja-JP"/>
                </w:rPr>
                <w:delText>-</w:delText>
              </w:r>
            </w:del>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pPr>
            <w:r w:rsidRPr="004150A5">
              <w:t xml:space="preserve">EXCEPTION: Steps 14a1-14a19 describe behaviour that depends on UE configuration; the "lower case letter" identifies a step sequence that takes place if </w:t>
            </w:r>
            <w:proofErr w:type="spellStart"/>
            <w:r w:rsidRPr="004150A5">
              <w:t>inactiveState</w:t>
            </w:r>
            <w:proofErr w:type="spellEnd"/>
            <w:r w:rsidRPr="004150A5">
              <w:t xml:space="preserve"> is configured</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r>
      <w:tr w:rsidR="00913A16" w:rsidRPr="004150A5" w:rsidTr="002963BC">
        <w:trPr>
          <w:ins w:id="48" w:author="gongcaili" w:date="2021-07-31T16: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ins w:id="49" w:author="gongcaili" w:date="2021-07-31T16:54:00Z"/>
                <w:lang w:eastAsia="zh-CN"/>
              </w:rPr>
            </w:pPr>
            <w:ins w:id="50" w:author="gongcaili" w:date="2021-07-31T16:54:00Z">
              <w:r w:rsidRPr="003E66AB">
                <w:rPr>
                  <w:lang w:eastAsia="zh-CN"/>
                </w:rPr>
                <w:t>14a1</w:t>
              </w:r>
              <w:r>
                <w:rPr>
                  <w:lang w:eastAsia="zh-CN"/>
                </w:rPr>
                <w:t>A1</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ins w:id="51" w:author="gongcaili" w:date="2021-07-31T16:54:00Z"/>
              </w:rPr>
            </w:pPr>
            <w:ins w:id="52" w:author="gongcaili" w:date="2021-07-31T16:54:00Z">
              <w:r w:rsidRPr="003E66AB">
                <w:t xml:space="preserve">IF </w:t>
              </w:r>
              <w:proofErr w:type="spellStart"/>
              <w:r w:rsidRPr="003E66AB">
                <w:t>pc_inactiveState</w:t>
              </w:r>
              <w:proofErr w:type="spellEnd"/>
              <w:r w:rsidRPr="003E66AB">
                <w:t xml:space="preserve"> THEN </w:t>
              </w:r>
              <w:r>
                <w:rPr>
                  <w:lang w:eastAsia="ja-JP"/>
                </w:rPr>
                <w:t>t</w:t>
              </w:r>
              <w:r w:rsidRPr="003E66AB">
                <w:rPr>
                  <w:lang w:eastAsia="ja-JP"/>
                </w:rPr>
                <w:t xml:space="preserve">he SS transmits an </w:t>
              </w:r>
              <w:proofErr w:type="spellStart"/>
              <w:r w:rsidRPr="003E66AB">
                <w:rPr>
                  <w:i/>
                  <w:lang w:eastAsia="ja-JP"/>
                </w:rPr>
                <w:t>RRCRelease</w:t>
              </w:r>
              <w:proofErr w:type="spellEnd"/>
              <w:r w:rsidRPr="003E66AB">
                <w:rPr>
                  <w:lang w:eastAsia="ja-JP"/>
                </w:rPr>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53" w:author="gongcaili" w:date="2021-07-31T16:54:00Z"/>
              </w:rPr>
            </w:pPr>
            <w:ins w:id="54" w:author="gongcaili" w:date="2021-07-31T16:54:00Z">
              <w:r w:rsidRPr="003E66AB">
                <w:t>&lt;--</w:t>
              </w:r>
            </w:ins>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rPr>
                <w:ins w:id="55" w:author="gongcaili" w:date="2021-07-31T16:54:00Z"/>
              </w:rPr>
            </w:pPr>
            <w:ins w:id="56" w:author="gongcaili" w:date="2021-07-31T16:54:00Z">
              <w:r w:rsidRPr="003E66AB">
                <w:t xml:space="preserve">NR RRC: </w:t>
              </w:r>
              <w:proofErr w:type="spellStart"/>
              <w:r w:rsidRPr="003E66AB">
                <w:rPr>
                  <w:i/>
                  <w:lang w:eastAsia="ja-JP"/>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57" w:author="gongcaili" w:date="2021-07-31T16:54:00Z"/>
              </w:rPr>
            </w:pPr>
            <w:ins w:id="58" w:author="gongcaili" w:date="2021-07-31T16:54:00Z">
              <w:r w:rsidRPr="003E66AB">
                <w:rPr>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59" w:author="gongcaili" w:date="2021-07-31T16:54:00Z"/>
              </w:rPr>
            </w:pPr>
            <w:ins w:id="60" w:author="gongcaili" w:date="2021-07-31T16:54:00Z">
              <w:r w:rsidRPr="003E66AB">
                <w:rPr>
                  <w:lang w:eastAsia="ja-JP"/>
                </w:rPr>
                <w:t>-</w:t>
              </w:r>
            </w:ins>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w:t>
            </w:r>
            <w:ins w:id="61" w:author="gongcaili" w:date="2021-07-31T16:54:00Z">
              <w:r>
                <w:rPr>
                  <w:lang w:eastAsia="zh-CN"/>
                </w:rPr>
                <w:t xml:space="preserve"> A2</w:t>
              </w:r>
            </w:ins>
          </w:p>
        </w:tc>
        <w:tc>
          <w:tcPr>
            <w:tcW w:w="4110" w:type="dxa"/>
          </w:tcPr>
          <w:p w:rsidR="00913A16" w:rsidRPr="004150A5" w:rsidRDefault="00913A16" w:rsidP="00913A16">
            <w:pPr>
              <w:pStyle w:val="TAL"/>
            </w:pPr>
            <w:del w:id="62" w:author="gongcaili" w:date="2021-07-31T16:55:00Z">
              <w:r w:rsidRPr="004150A5" w:rsidDel="00913A16">
                <w:delText>IF pc_inactiveState THEN the</w:delText>
              </w:r>
            </w:del>
            <w:ins w:id="63" w:author="gongcaili" w:date="2021-07-31T16:55:00Z">
              <w:r>
                <w:t>The</w:t>
              </w:r>
            </w:ins>
            <w:r w:rsidRPr="004150A5">
              <w:t xml:space="preserve"> SS changes the SIB1 of NR Cell 1 according to Table 11.3.6.3.3-4 to set the </w:t>
            </w:r>
            <w:proofErr w:type="spellStart"/>
            <w:r w:rsidRPr="004150A5">
              <w:t>uac-BarringInfo</w:t>
            </w:r>
            <w:proofErr w:type="spellEnd"/>
            <w:r w:rsidRPr="004150A5">
              <w:t xml:space="preserve"> and adjusts the NR Cells power levels according to row "T2" in table 11.3.6.3.2-1/2.</w:t>
            </w:r>
          </w:p>
        </w:tc>
        <w:tc>
          <w:tcPr>
            <w:tcW w:w="709" w:type="dxa"/>
          </w:tcPr>
          <w:p w:rsidR="00913A16" w:rsidRPr="004150A5" w:rsidRDefault="00913A16" w:rsidP="00913A16">
            <w:pPr>
              <w:pStyle w:val="TAC"/>
              <w:keepNext w:val="0"/>
              <w:keepLines w:val="0"/>
            </w:pPr>
            <w:r w:rsidRPr="004150A5">
              <w:t>-</w:t>
            </w:r>
          </w:p>
        </w:tc>
        <w:tc>
          <w:tcPr>
            <w:tcW w:w="2833" w:type="dxa"/>
          </w:tcPr>
          <w:p w:rsidR="00913A16" w:rsidRPr="004150A5" w:rsidRDefault="00913A16" w:rsidP="00913A16">
            <w:pPr>
              <w:pStyle w:val="TAL"/>
              <w:keepNext w:val="0"/>
              <w:keepLines w:val="0"/>
            </w:pPr>
            <w:r w:rsidRPr="004150A5">
              <w:t>-</w:t>
            </w:r>
          </w:p>
        </w:tc>
        <w:tc>
          <w:tcPr>
            <w:tcW w:w="567" w:type="dxa"/>
          </w:tcPr>
          <w:p w:rsidR="00913A16" w:rsidRPr="004150A5" w:rsidRDefault="00913A16" w:rsidP="00913A16">
            <w:pPr>
              <w:pStyle w:val="TAC"/>
              <w:keepNext w:val="0"/>
              <w:keepLines w:val="0"/>
            </w:pPr>
            <w:r w:rsidRPr="004150A5">
              <w:t>-</w:t>
            </w:r>
          </w:p>
        </w:tc>
        <w:tc>
          <w:tcPr>
            <w:tcW w:w="850" w:type="dxa"/>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14a2-14a6</w:t>
            </w:r>
          </w:p>
        </w:tc>
        <w:tc>
          <w:tcPr>
            <w:tcW w:w="4110" w:type="dxa"/>
          </w:tcPr>
          <w:p w:rsidR="00913A16" w:rsidRPr="004150A5" w:rsidRDefault="00913A16" w:rsidP="00913A16">
            <w:pPr>
              <w:pStyle w:val="TAL"/>
            </w:pPr>
            <w:r w:rsidRPr="004150A5">
              <w:t>Steps 1 to 5 of the mobility registration updating procedure described in TS 38.508-1 [4] Table 4.9.5.2.2-1 are performed on NR Cell 1. (Note 2)</w:t>
            </w:r>
          </w:p>
        </w:tc>
        <w:tc>
          <w:tcPr>
            <w:tcW w:w="709" w:type="dxa"/>
          </w:tcPr>
          <w:p w:rsidR="00913A16" w:rsidRPr="004150A5" w:rsidRDefault="00913A16" w:rsidP="00913A16">
            <w:pPr>
              <w:pStyle w:val="TAC"/>
              <w:keepNext w:val="0"/>
              <w:keepLines w:val="0"/>
              <w:rPr>
                <w:lang w:eastAsia="zh-CN"/>
              </w:rPr>
            </w:pPr>
            <w:r w:rsidRPr="004150A5">
              <w:rPr>
                <w:lang w:eastAsia="zh-CN"/>
              </w:rPr>
              <w:t>-</w:t>
            </w:r>
          </w:p>
        </w:tc>
        <w:tc>
          <w:tcPr>
            <w:tcW w:w="2833" w:type="dxa"/>
          </w:tcPr>
          <w:p w:rsidR="00913A16" w:rsidRPr="004150A5" w:rsidRDefault="00913A16" w:rsidP="00913A16">
            <w:pPr>
              <w:pStyle w:val="TAL"/>
              <w:keepNext w:val="0"/>
              <w:keepLines w:val="0"/>
              <w:rPr>
                <w:lang w:eastAsia="zh-CN"/>
              </w:rPr>
            </w:pPr>
            <w:r w:rsidRPr="004150A5">
              <w:rPr>
                <w:lang w:eastAsia="zh-CN"/>
              </w:rPr>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14a7-14a10</w:t>
            </w:r>
          </w:p>
        </w:tc>
        <w:tc>
          <w:tcPr>
            <w:tcW w:w="4110" w:type="dxa"/>
          </w:tcPr>
          <w:p w:rsidR="00913A16" w:rsidRPr="004150A5" w:rsidRDefault="00913A16" w:rsidP="00913A16">
            <w:pPr>
              <w:pStyle w:val="TAL"/>
            </w:pPr>
            <w:r w:rsidRPr="004150A5">
              <w:rPr>
                <w:lang w:eastAsia="ja-JP"/>
              </w:rPr>
              <w:t>Steps 5 to 8 of the NR RRC_CONNECTED procedure in TS 38.508-1 Table 4.5.4.2-3 are performed.</w:t>
            </w:r>
          </w:p>
        </w:tc>
        <w:tc>
          <w:tcPr>
            <w:tcW w:w="709" w:type="dxa"/>
          </w:tcPr>
          <w:p w:rsidR="00913A16" w:rsidRPr="004150A5" w:rsidRDefault="00913A16" w:rsidP="00913A16">
            <w:pPr>
              <w:pStyle w:val="TAC"/>
              <w:keepNext w:val="0"/>
              <w:keepLines w:val="0"/>
              <w:rPr>
                <w:lang w:eastAsia="zh-CN"/>
              </w:rPr>
            </w:pPr>
            <w:r w:rsidRPr="004150A5">
              <w:t>-</w:t>
            </w:r>
          </w:p>
        </w:tc>
        <w:tc>
          <w:tcPr>
            <w:tcW w:w="2833" w:type="dxa"/>
          </w:tcPr>
          <w:p w:rsidR="00913A16" w:rsidRPr="004150A5" w:rsidRDefault="00913A16" w:rsidP="00913A16">
            <w:pPr>
              <w:pStyle w:val="TAL"/>
              <w:keepNext w:val="0"/>
              <w:keepLines w:val="0"/>
              <w:rPr>
                <w:lang w:eastAsia="zh-CN"/>
              </w:rPr>
            </w:pPr>
            <w:r w:rsidRPr="004150A5">
              <w:rPr>
                <w:lang w:eastAsia="zh-CN"/>
              </w:rPr>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14a11</w:t>
            </w:r>
          </w:p>
        </w:tc>
        <w:tc>
          <w:tcPr>
            <w:tcW w:w="4110" w:type="dxa"/>
          </w:tcPr>
          <w:p w:rsidR="00913A16" w:rsidRPr="004150A5" w:rsidRDefault="00913A16" w:rsidP="00913A16">
            <w:pPr>
              <w:pStyle w:val="TAL"/>
            </w:pPr>
            <w:r w:rsidRPr="004150A5">
              <w:t>The SS transmits one IP PDU.</w:t>
            </w:r>
          </w:p>
        </w:tc>
        <w:tc>
          <w:tcPr>
            <w:tcW w:w="709" w:type="dxa"/>
          </w:tcPr>
          <w:p w:rsidR="00913A16" w:rsidRPr="004150A5" w:rsidRDefault="00913A16" w:rsidP="00913A16">
            <w:pPr>
              <w:pStyle w:val="TAC"/>
              <w:keepNext w:val="0"/>
              <w:keepLines w:val="0"/>
              <w:rPr>
                <w:lang w:eastAsia="zh-CN"/>
              </w:rPr>
            </w:pPr>
            <w:r w:rsidRPr="004150A5">
              <w:rPr>
                <w:lang w:eastAsia="zh-CN"/>
              </w:rPr>
              <w:t>-</w:t>
            </w:r>
          </w:p>
        </w:tc>
        <w:tc>
          <w:tcPr>
            <w:tcW w:w="2833" w:type="dxa"/>
          </w:tcPr>
          <w:p w:rsidR="00913A16" w:rsidRPr="004150A5" w:rsidRDefault="00913A16" w:rsidP="00913A16">
            <w:pPr>
              <w:pStyle w:val="TAL"/>
              <w:keepNext w:val="0"/>
              <w:keepLines w:val="0"/>
              <w:rPr>
                <w:lang w:eastAsia="zh-CN"/>
              </w:rPr>
            </w:pPr>
            <w:r w:rsidRPr="004150A5">
              <w:rPr>
                <w:lang w:eastAsia="zh-CN"/>
              </w:rPr>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rPr>
          <w:trHeight w:val="606"/>
        </w:trPr>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14a12</w:t>
            </w:r>
          </w:p>
        </w:tc>
        <w:tc>
          <w:tcPr>
            <w:tcW w:w="4110" w:type="dxa"/>
          </w:tcPr>
          <w:p w:rsidR="00913A16" w:rsidRPr="004150A5" w:rsidRDefault="00913A16" w:rsidP="00913A16">
            <w:pPr>
              <w:pStyle w:val="TAL"/>
            </w:pPr>
            <w:r w:rsidRPr="004150A5">
              <w:t xml:space="preserve">The SS transmits an </w:t>
            </w:r>
            <w:proofErr w:type="spellStart"/>
            <w:r w:rsidRPr="004150A5">
              <w:rPr>
                <w:i/>
              </w:rPr>
              <w:t>RRCRelease</w:t>
            </w:r>
            <w:proofErr w:type="spellEnd"/>
            <w:r w:rsidRPr="004150A5">
              <w:t xml:space="preserve"> message with suspend configuration and move the UE to RRC_INACTIVE.</w:t>
            </w:r>
          </w:p>
        </w:tc>
        <w:tc>
          <w:tcPr>
            <w:tcW w:w="709" w:type="dxa"/>
          </w:tcPr>
          <w:p w:rsidR="00913A16" w:rsidRPr="004150A5" w:rsidRDefault="00913A16" w:rsidP="00913A16">
            <w:pPr>
              <w:pStyle w:val="TAC"/>
              <w:keepNext w:val="0"/>
              <w:keepLines w:val="0"/>
            </w:pPr>
            <w:r w:rsidRPr="004150A5">
              <w:t>&lt;--</w:t>
            </w:r>
          </w:p>
        </w:tc>
        <w:tc>
          <w:tcPr>
            <w:tcW w:w="2833" w:type="dxa"/>
          </w:tcPr>
          <w:p w:rsidR="00913A16" w:rsidRPr="004150A5" w:rsidRDefault="00913A16" w:rsidP="00913A16">
            <w:pPr>
              <w:pStyle w:val="TAL"/>
              <w:keepNext w:val="0"/>
              <w:keepLines w:val="0"/>
            </w:pPr>
            <w:r w:rsidRPr="004150A5">
              <w:t xml:space="preserve">NR RRC: </w:t>
            </w:r>
            <w:proofErr w:type="spellStart"/>
            <w:r w:rsidRPr="004150A5">
              <w:rPr>
                <w:i/>
              </w:rPr>
              <w:t>RRCRelease</w:t>
            </w:r>
            <w:proofErr w:type="spellEnd"/>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14a13</w:t>
            </w:r>
          </w:p>
        </w:tc>
        <w:tc>
          <w:tcPr>
            <w:tcW w:w="4110" w:type="dxa"/>
          </w:tcPr>
          <w:p w:rsidR="00913A16" w:rsidRPr="004150A5" w:rsidRDefault="00913A16" w:rsidP="00913A16">
            <w:pPr>
              <w:pStyle w:val="TAL"/>
              <w:rPr>
                <w:i/>
                <w:iCs/>
              </w:rPr>
            </w:pPr>
            <w:r w:rsidRPr="004150A5">
              <w:rPr>
                <w:lang w:eastAsia="ja-JP"/>
              </w:rPr>
              <w:t>Check: Does t</w:t>
            </w:r>
            <w:r w:rsidRPr="004150A5">
              <w:t xml:space="preserve">he UE transmit an </w:t>
            </w:r>
            <w:proofErr w:type="spellStart"/>
            <w:r w:rsidRPr="004150A5">
              <w:rPr>
                <w:i/>
                <w:iCs/>
              </w:rPr>
              <w:t>RRCResumeRequest</w:t>
            </w:r>
            <w:proofErr w:type="spellEnd"/>
            <w:r w:rsidRPr="004150A5">
              <w:t xml:space="preserve"> message including </w:t>
            </w:r>
            <w:proofErr w:type="spellStart"/>
            <w:r w:rsidRPr="004150A5">
              <w:rPr>
                <w:i/>
              </w:rPr>
              <w:t>resumeCause</w:t>
            </w:r>
            <w:proofErr w:type="spellEnd"/>
            <w:r w:rsidRPr="004150A5">
              <w:t xml:space="preserve"> of </w:t>
            </w:r>
            <w:proofErr w:type="spellStart"/>
            <w:r w:rsidRPr="004150A5">
              <w:rPr>
                <w:i/>
              </w:rPr>
              <w:t>mcs-PriorityAccess</w:t>
            </w:r>
            <w:proofErr w:type="spellEnd"/>
            <w:r w:rsidRPr="004150A5">
              <w:t xml:space="preserve"> within </w:t>
            </w:r>
            <w:r w:rsidRPr="004150A5">
              <w:rPr>
                <w:lang w:eastAsia="ja-JP"/>
              </w:rPr>
              <w:t>20</w:t>
            </w:r>
            <w:r w:rsidRPr="004150A5">
              <w:t xml:space="preserve"> s? (Note 4)</w:t>
            </w:r>
          </w:p>
        </w:tc>
        <w:tc>
          <w:tcPr>
            <w:tcW w:w="709" w:type="dxa"/>
          </w:tcPr>
          <w:p w:rsidR="00913A16" w:rsidRPr="004150A5" w:rsidRDefault="00913A16" w:rsidP="00913A16">
            <w:pPr>
              <w:pStyle w:val="TAC"/>
              <w:keepNext w:val="0"/>
              <w:keepLines w:val="0"/>
            </w:pPr>
            <w:r w:rsidRPr="004150A5">
              <w:t>--&gt;</w:t>
            </w:r>
          </w:p>
        </w:tc>
        <w:tc>
          <w:tcPr>
            <w:tcW w:w="2833" w:type="dxa"/>
          </w:tcPr>
          <w:p w:rsidR="00913A16" w:rsidRPr="004150A5" w:rsidRDefault="00913A16" w:rsidP="00913A16">
            <w:pPr>
              <w:pStyle w:val="TAL"/>
              <w:keepNext w:val="0"/>
              <w:keepLines w:val="0"/>
              <w:rPr>
                <w:iCs/>
              </w:rPr>
            </w:pPr>
            <w:r w:rsidRPr="004150A5">
              <w:t xml:space="preserve">NR RRC: </w:t>
            </w:r>
            <w:proofErr w:type="spellStart"/>
            <w:r w:rsidRPr="004150A5">
              <w:rPr>
                <w:i/>
                <w:iCs/>
              </w:rPr>
              <w:t>RRCResumeRequest</w:t>
            </w:r>
            <w:proofErr w:type="spellEnd"/>
          </w:p>
        </w:tc>
        <w:tc>
          <w:tcPr>
            <w:tcW w:w="567" w:type="dxa"/>
          </w:tcPr>
          <w:p w:rsidR="00913A16" w:rsidRPr="004150A5" w:rsidRDefault="00913A16" w:rsidP="00913A16">
            <w:pPr>
              <w:pStyle w:val="TAC"/>
              <w:keepNext w:val="0"/>
              <w:keepLines w:val="0"/>
            </w:pPr>
            <w:r w:rsidRPr="004150A5">
              <w:rPr>
                <w:lang w:eastAsia="ja-JP"/>
              </w:rPr>
              <w:t>3</w:t>
            </w:r>
          </w:p>
        </w:tc>
        <w:tc>
          <w:tcPr>
            <w:tcW w:w="850" w:type="dxa"/>
          </w:tcPr>
          <w:p w:rsidR="00913A16" w:rsidRPr="004150A5" w:rsidRDefault="00913A16" w:rsidP="00913A16">
            <w:pPr>
              <w:pStyle w:val="TAC"/>
              <w:keepNext w:val="0"/>
              <w:keepLines w:val="0"/>
            </w:pPr>
            <w:r w:rsidRPr="004150A5">
              <w:rPr>
                <w:lang w:eastAsia="ja-JP"/>
              </w:rPr>
              <w:t>F</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lastRenderedPageBreak/>
              <w:t>14a14</w:t>
            </w:r>
          </w:p>
        </w:tc>
        <w:tc>
          <w:tcPr>
            <w:tcW w:w="4110" w:type="dxa"/>
            <w:shd w:val="clear" w:color="auto" w:fill="auto"/>
          </w:tcPr>
          <w:p w:rsidR="00913A16" w:rsidRPr="004150A5" w:rsidRDefault="00913A16" w:rsidP="00913A16">
            <w:pPr>
              <w:pStyle w:val="TAL"/>
            </w:pPr>
            <w:r w:rsidRPr="004150A5">
              <w:t>SS changes SIB1 according to Table 11.3.6.3.3-6 and the SS notifies the UE of change of System Information on NR Cell 1 by send Short Message on PDCCH using P-RNTI.</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RRC: </w:t>
            </w:r>
            <w:r w:rsidRPr="004150A5">
              <w:rPr>
                <w:i/>
              </w:rPr>
              <w:t>Paging</w:t>
            </w:r>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14a14A1</w:t>
            </w:r>
          </w:p>
        </w:tc>
        <w:tc>
          <w:tcPr>
            <w:tcW w:w="4110" w:type="dxa"/>
            <w:shd w:val="clear" w:color="auto" w:fill="auto"/>
          </w:tcPr>
          <w:p w:rsidR="00913A16" w:rsidRPr="004150A5" w:rsidRDefault="00913A16" w:rsidP="00913A16">
            <w:pPr>
              <w:pStyle w:val="TAL"/>
            </w:pPr>
            <w:r w:rsidRPr="004150A5">
              <w:t xml:space="preserve">The SS transmits a Paging message including a matched identity (correct </w:t>
            </w:r>
            <w:proofErr w:type="spellStart"/>
            <w:r w:rsidRPr="004150A5">
              <w:t>fullI</w:t>
            </w:r>
            <w:proofErr w:type="spellEnd"/>
            <w:r w:rsidRPr="004150A5">
              <w:t>-RNTI).</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Paging</w:t>
            </w:r>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14a14A2</w:t>
            </w:r>
          </w:p>
        </w:tc>
        <w:tc>
          <w:tcPr>
            <w:tcW w:w="4110" w:type="dxa"/>
            <w:shd w:val="clear" w:color="auto" w:fill="auto"/>
          </w:tcPr>
          <w:p w:rsidR="00913A16" w:rsidRPr="004150A5" w:rsidRDefault="00913A16" w:rsidP="00913A16">
            <w:pPr>
              <w:pStyle w:val="TAL"/>
            </w:pPr>
            <w:r w:rsidRPr="004150A5">
              <w:t xml:space="preserve">The UE transmit an </w:t>
            </w:r>
            <w:proofErr w:type="spellStart"/>
            <w:r w:rsidRPr="004150A5">
              <w:t>RRCResumeRequest</w:t>
            </w:r>
            <w:proofErr w:type="spellEnd"/>
            <w:r w:rsidRPr="004150A5">
              <w:t xml:space="preserve"> message.</w:t>
            </w:r>
          </w:p>
        </w:tc>
        <w:tc>
          <w:tcPr>
            <w:tcW w:w="709" w:type="dxa"/>
            <w:shd w:val="clear" w:color="auto" w:fill="auto"/>
          </w:tcPr>
          <w:p w:rsidR="00913A16" w:rsidRPr="004150A5" w:rsidRDefault="00913A16" w:rsidP="00913A16">
            <w:pPr>
              <w:pStyle w:val="TAC"/>
              <w:keepNext w:val="0"/>
              <w:keepLines w:val="0"/>
            </w:pPr>
            <w:r w:rsidRPr="004150A5">
              <w:t>--&gt;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xml:space="preserve">: </w:t>
            </w:r>
            <w:proofErr w:type="spellStart"/>
            <w:r w:rsidRPr="004150A5">
              <w:t>RRCResumeRequest</w:t>
            </w:r>
            <w:proofErr w:type="spellEnd"/>
          </w:p>
        </w:tc>
        <w:tc>
          <w:tcPr>
            <w:tcW w:w="567" w:type="dxa"/>
            <w:shd w:val="clear" w:color="auto" w:fill="auto"/>
          </w:tcPr>
          <w:p w:rsidR="00913A16" w:rsidRPr="004150A5" w:rsidRDefault="00913A16" w:rsidP="00913A16">
            <w:pPr>
              <w:pStyle w:val="TAC"/>
              <w:keepNext w:val="0"/>
              <w:keepLines w:val="0"/>
            </w:pPr>
          </w:p>
        </w:tc>
        <w:tc>
          <w:tcPr>
            <w:tcW w:w="850" w:type="dxa"/>
            <w:shd w:val="clear" w:color="auto" w:fill="auto"/>
          </w:tcPr>
          <w:p w:rsidR="00913A16" w:rsidRPr="004150A5" w:rsidRDefault="00913A16" w:rsidP="00913A16">
            <w:pPr>
              <w:pStyle w:val="TAC"/>
              <w:keepNext w:val="0"/>
              <w:keepLines w:val="0"/>
            </w:pP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14a14A3</w:t>
            </w:r>
          </w:p>
        </w:tc>
        <w:tc>
          <w:tcPr>
            <w:tcW w:w="4110" w:type="dxa"/>
            <w:shd w:val="clear" w:color="auto" w:fill="auto"/>
          </w:tcPr>
          <w:p w:rsidR="00913A16" w:rsidRPr="004150A5" w:rsidRDefault="00913A16" w:rsidP="00913A16">
            <w:pPr>
              <w:pStyle w:val="TAL"/>
            </w:pPr>
            <w:r w:rsidRPr="004150A5">
              <w:t xml:space="preserve">The SS transmits an </w:t>
            </w:r>
            <w:proofErr w:type="spellStart"/>
            <w:r w:rsidRPr="004150A5">
              <w:t>RRCResume</w:t>
            </w:r>
            <w:proofErr w:type="spellEnd"/>
            <w:r w:rsidRPr="004150A5">
              <w:t xml:space="preserve"> message.</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xml:space="preserve">: </w:t>
            </w:r>
            <w:proofErr w:type="spellStart"/>
            <w:r w:rsidRPr="004150A5">
              <w:t>RRCResume</w:t>
            </w:r>
            <w:proofErr w:type="spellEnd"/>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14a14A4</w:t>
            </w:r>
          </w:p>
        </w:tc>
        <w:tc>
          <w:tcPr>
            <w:tcW w:w="4110" w:type="dxa"/>
            <w:shd w:val="clear" w:color="auto" w:fill="auto"/>
          </w:tcPr>
          <w:p w:rsidR="00913A16" w:rsidRPr="004150A5" w:rsidRDefault="00913A16" w:rsidP="00913A16">
            <w:pPr>
              <w:pStyle w:val="TAL"/>
            </w:pPr>
            <w:r w:rsidRPr="004150A5">
              <w:t xml:space="preserve">The UE transmits an </w:t>
            </w:r>
            <w:proofErr w:type="spellStart"/>
            <w:r w:rsidRPr="004150A5">
              <w:t>RRCResumeComplete</w:t>
            </w:r>
            <w:proofErr w:type="spellEnd"/>
            <w:r w:rsidRPr="004150A5">
              <w:t xml:space="preserve"> message.</w:t>
            </w:r>
          </w:p>
        </w:tc>
        <w:tc>
          <w:tcPr>
            <w:tcW w:w="709" w:type="dxa"/>
            <w:shd w:val="clear" w:color="auto" w:fill="auto"/>
          </w:tcPr>
          <w:p w:rsidR="00913A16" w:rsidRPr="004150A5" w:rsidRDefault="00913A16" w:rsidP="00913A16">
            <w:pPr>
              <w:pStyle w:val="TAC"/>
              <w:keepNext w:val="0"/>
              <w:keepLines w:val="0"/>
            </w:pPr>
            <w:r w:rsidRPr="004150A5">
              <w:t>--&gt;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xml:space="preserve">: </w:t>
            </w:r>
            <w:proofErr w:type="spellStart"/>
            <w:r w:rsidRPr="004150A5">
              <w:t>RRCResumeComplete</w:t>
            </w:r>
            <w:proofErr w:type="spellEnd"/>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14a14A5</w:t>
            </w:r>
          </w:p>
        </w:tc>
        <w:tc>
          <w:tcPr>
            <w:tcW w:w="4110" w:type="dxa"/>
            <w:shd w:val="clear" w:color="auto" w:fill="auto"/>
          </w:tcPr>
          <w:p w:rsidR="00913A16" w:rsidRPr="004150A5" w:rsidRDefault="00913A16" w:rsidP="00913A16">
            <w:pPr>
              <w:pStyle w:val="TAL"/>
            </w:pPr>
            <w:r w:rsidRPr="004150A5">
              <w:t>The SS transmits one IP PDU.</w:t>
            </w:r>
          </w:p>
        </w:tc>
        <w:tc>
          <w:tcPr>
            <w:tcW w:w="709" w:type="dxa"/>
            <w:shd w:val="clear" w:color="auto" w:fill="auto"/>
          </w:tcPr>
          <w:p w:rsidR="00913A16" w:rsidRPr="004150A5" w:rsidRDefault="00913A16" w:rsidP="00913A16">
            <w:pPr>
              <w:pStyle w:val="TAC"/>
              <w:keepNext w:val="0"/>
              <w:keepLines w:val="0"/>
            </w:pPr>
            <w:r w:rsidRPr="004150A5">
              <w:t>-</w:t>
            </w:r>
          </w:p>
        </w:tc>
        <w:tc>
          <w:tcPr>
            <w:tcW w:w="2833" w:type="dxa"/>
            <w:shd w:val="clear" w:color="auto" w:fill="auto"/>
          </w:tcPr>
          <w:p w:rsidR="00913A16" w:rsidRPr="004150A5" w:rsidRDefault="00913A16" w:rsidP="00913A16">
            <w:pPr>
              <w:pStyle w:val="TAL"/>
              <w:keepNext w:val="0"/>
              <w:keepLines w:val="0"/>
            </w:pPr>
            <w:r w:rsidRPr="004150A5">
              <w:t>-</w:t>
            </w:r>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14a14A6</w:t>
            </w:r>
          </w:p>
        </w:tc>
        <w:tc>
          <w:tcPr>
            <w:tcW w:w="4110" w:type="dxa"/>
            <w:shd w:val="clear" w:color="auto" w:fill="auto"/>
          </w:tcPr>
          <w:p w:rsidR="00913A16" w:rsidRPr="004150A5" w:rsidRDefault="00913A16" w:rsidP="00913A16">
            <w:pPr>
              <w:pStyle w:val="TAL"/>
            </w:pPr>
            <w:r w:rsidRPr="004150A5">
              <w:t xml:space="preserve">The SS transmits an </w:t>
            </w:r>
            <w:proofErr w:type="spellStart"/>
            <w:r w:rsidRPr="004150A5">
              <w:t>RRCRelease</w:t>
            </w:r>
            <w:proofErr w:type="spellEnd"/>
            <w:r w:rsidRPr="004150A5">
              <w:t xml:space="preserve"> message with </w:t>
            </w:r>
            <w:proofErr w:type="spellStart"/>
            <w:r w:rsidRPr="004150A5">
              <w:t>suspendConfig</w:t>
            </w:r>
            <w:proofErr w:type="spellEnd"/>
            <w:r w:rsidRPr="004150A5">
              <w:t xml:space="preserve"> IE and move the UE to </w:t>
            </w:r>
            <w:proofErr w:type="spellStart"/>
            <w:r w:rsidRPr="004150A5">
              <w:t>RRC_Inactive</w:t>
            </w:r>
            <w:proofErr w:type="spellEnd"/>
            <w:r w:rsidRPr="004150A5">
              <w:t xml:space="preserve"> state.</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RRC: </w:t>
            </w:r>
            <w:proofErr w:type="spellStart"/>
            <w:r w:rsidRPr="004150A5">
              <w:t>RRCRelease</w:t>
            </w:r>
            <w:proofErr w:type="spellEnd"/>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2963BC">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14a15</w:t>
            </w:r>
          </w:p>
        </w:tc>
        <w:tc>
          <w:tcPr>
            <w:tcW w:w="4110" w:type="dxa"/>
          </w:tcPr>
          <w:p w:rsidR="00913A16" w:rsidRPr="004150A5" w:rsidRDefault="00913A16" w:rsidP="00913A16">
            <w:pPr>
              <w:pStyle w:val="TAL"/>
              <w:rPr>
                <w:i/>
                <w:iCs/>
              </w:rPr>
            </w:pPr>
            <w:r w:rsidRPr="004150A5">
              <w:rPr>
                <w:lang w:eastAsia="ja-JP"/>
              </w:rPr>
              <w:t>Check: Does t</w:t>
            </w:r>
            <w:r w:rsidRPr="004150A5">
              <w:t xml:space="preserve">he UE transmit an </w:t>
            </w:r>
            <w:proofErr w:type="spellStart"/>
            <w:r w:rsidRPr="004150A5">
              <w:rPr>
                <w:i/>
                <w:iCs/>
              </w:rPr>
              <w:t>RRCResumeRequest</w:t>
            </w:r>
            <w:proofErr w:type="spellEnd"/>
            <w:r w:rsidRPr="004150A5">
              <w:t xml:space="preserve"> message including </w:t>
            </w:r>
            <w:proofErr w:type="spellStart"/>
            <w:r w:rsidRPr="004150A5">
              <w:rPr>
                <w:i/>
              </w:rPr>
              <w:t>resumeCause</w:t>
            </w:r>
            <w:proofErr w:type="spellEnd"/>
            <w:r w:rsidRPr="004150A5">
              <w:t xml:space="preserve"> of </w:t>
            </w:r>
            <w:proofErr w:type="spellStart"/>
            <w:r w:rsidRPr="004150A5">
              <w:rPr>
                <w:i/>
              </w:rPr>
              <w:t>mcs-PriorityAccess</w:t>
            </w:r>
            <w:proofErr w:type="spellEnd"/>
            <w:r w:rsidRPr="004150A5">
              <w:t xml:space="preserve"> within </w:t>
            </w:r>
            <w:r w:rsidRPr="004150A5">
              <w:rPr>
                <w:lang w:eastAsia="ja-JP"/>
              </w:rPr>
              <w:t>30</w:t>
            </w:r>
            <w:r w:rsidRPr="004150A5">
              <w:t xml:space="preserve"> s?</w:t>
            </w:r>
            <w:r w:rsidRPr="004150A5" w:rsidDel="00440883">
              <w:t xml:space="preserve"> </w:t>
            </w:r>
            <w:r w:rsidRPr="004150A5">
              <w:t>(Note 3)</w:t>
            </w:r>
          </w:p>
        </w:tc>
        <w:tc>
          <w:tcPr>
            <w:tcW w:w="709" w:type="dxa"/>
          </w:tcPr>
          <w:p w:rsidR="00913A16" w:rsidRPr="004150A5" w:rsidRDefault="00913A16" w:rsidP="00913A16">
            <w:pPr>
              <w:pStyle w:val="TAC"/>
              <w:keepNext w:val="0"/>
              <w:keepLines w:val="0"/>
            </w:pPr>
            <w:r w:rsidRPr="004150A5">
              <w:t>--&gt;</w:t>
            </w:r>
          </w:p>
        </w:tc>
        <w:tc>
          <w:tcPr>
            <w:tcW w:w="2833" w:type="dxa"/>
          </w:tcPr>
          <w:p w:rsidR="00913A16" w:rsidRPr="004150A5" w:rsidRDefault="00913A16" w:rsidP="00913A16">
            <w:pPr>
              <w:pStyle w:val="TAL"/>
              <w:keepNext w:val="0"/>
              <w:keepLines w:val="0"/>
              <w:rPr>
                <w:iCs/>
              </w:rPr>
            </w:pPr>
            <w:r w:rsidRPr="004150A5">
              <w:t xml:space="preserve">NR RRC: </w:t>
            </w:r>
            <w:proofErr w:type="spellStart"/>
            <w:r w:rsidRPr="004150A5">
              <w:rPr>
                <w:i/>
                <w:iCs/>
              </w:rPr>
              <w:t>RRCResumeRequest</w:t>
            </w:r>
            <w:proofErr w:type="spellEnd"/>
          </w:p>
        </w:tc>
        <w:tc>
          <w:tcPr>
            <w:tcW w:w="567" w:type="dxa"/>
          </w:tcPr>
          <w:p w:rsidR="00913A16" w:rsidRPr="004150A5" w:rsidRDefault="00913A16" w:rsidP="00913A16">
            <w:pPr>
              <w:pStyle w:val="TAC"/>
              <w:keepNext w:val="0"/>
              <w:keepLines w:val="0"/>
            </w:pPr>
            <w:r w:rsidRPr="004150A5">
              <w:rPr>
                <w:lang w:eastAsia="ja-JP"/>
              </w:rPr>
              <w:t>4</w:t>
            </w:r>
          </w:p>
        </w:tc>
        <w:tc>
          <w:tcPr>
            <w:tcW w:w="850" w:type="dxa"/>
          </w:tcPr>
          <w:p w:rsidR="00913A16" w:rsidRPr="004150A5" w:rsidRDefault="00913A16" w:rsidP="00913A16">
            <w:pPr>
              <w:pStyle w:val="TAC"/>
              <w:keepNext w:val="0"/>
              <w:keepLines w:val="0"/>
            </w:pPr>
            <w:r w:rsidRPr="004150A5">
              <w:rPr>
                <w:lang w:eastAsia="ja-JP"/>
              </w:rPr>
              <w:t>P</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SS transmit an </w:t>
            </w:r>
            <w:proofErr w:type="spellStart"/>
            <w:r w:rsidRPr="004150A5">
              <w:rPr>
                <w:i/>
                <w:lang w:eastAsia="ja-JP"/>
              </w:rPr>
              <w:t>RRCResume</w:t>
            </w:r>
            <w:proofErr w:type="spellEnd"/>
            <w:r w:rsidRPr="004150A5">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rPr>
              <w:t>RRC</w:t>
            </w:r>
            <w:r w:rsidRPr="004150A5">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The UE transmits an </w:t>
            </w:r>
            <w:proofErr w:type="spellStart"/>
            <w:r w:rsidRPr="004150A5">
              <w:rPr>
                <w:i/>
                <w:lang w:eastAsia="ja-JP"/>
              </w:rPr>
              <w:t>RRCResumeComplete</w:t>
            </w:r>
            <w:proofErr w:type="spellEnd"/>
            <w:r w:rsidRPr="004150A5">
              <w:rPr>
                <w:i/>
                <w:lang w:eastAsia="ja-JP"/>
              </w:rPr>
              <w:t xml:space="preserve"> </w:t>
            </w:r>
            <w:r w:rsidRPr="004150A5">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--&gt;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rPr>
              <w:t>RRC</w:t>
            </w:r>
            <w:r w:rsidRPr="004150A5">
              <w:rPr>
                <w:i/>
                <w:iCs/>
              </w:rPr>
              <w:t>Resume</w:t>
            </w:r>
            <w:r w:rsidRPr="004150A5">
              <w:rPr>
                <w:i/>
              </w:rPr>
              <w:t>Complete</w:t>
            </w:r>
            <w:proofErr w:type="spellEnd"/>
          </w:p>
          <w:p w:rsidR="00913A16" w:rsidRPr="004150A5" w:rsidRDefault="00913A16" w:rsidP="00913A1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2963BC">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zh-CN"/>
              </w:rPr>
              <w:t>-</w:t>
            </w:r>
          </w:p>
        </w:tc>
      </w:tr>
      <w:tr w:rsidR="00913A16" w:rsidRPr="004150A5" w:rsidTr="002963BC">
        <w:trPr>
          <w:trHeight w:val="606"/>
        </w:trPr>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14a19</w:t>
            </w:r>
          </w:p>
        </w:tc>
        <w:tc>
          <w:tcPr>
            <w:tcW w:w="4110" w:type="dxa"/>
          </w:tcPr>
          <w:p w:rsidR="00913A16" w:rsidRPr="004150A5" w:rsidRDefault="00913A16" w:rsidP="00913A16">
            <w:pPr>
              <w:pStyle w:val="TAL"/>
            </w:pPr>
            <w:r w:rsidRPr="004150A5">
              <w:t>Void</w:t>
            </w:r>
          </w:p>
        </w:tc>
        <w:tc>
          <w:tcPr>
            <w:tcW w:w="709" w:type="dxa"/>
          </w:tcPr>
          <w:p w:rsidR="00913A16" w:rsidRPr="004150A5" w:rsidRDefault="00913A16" w:rsidP="00913A16">
            <w:pPr>
              <w:pStyle w:val="TAC"/>
              <w:keepNext w:val="0"/>
              <w:keepLines w:val="0"/>
            </w:pPr>
            <w:r w:rsidRPr="004150A5">
              <w:t>-</w:t>
            </w:r>
          </w:p>
        </w:tc>
        <w:tc>
          <w:tcPr>
            <w:tcW w:w="2833" w:type="dxa"/>
          </w:tcPr>
          <w:p w:rsidR="00913A16" w:rsidRPr="004150A5" w:rsidRDefault="00913A16" w:rsidP="00913A16">
            <w:pPr>
              <w:pStyle w:val="TAL"/>
              <w:keepNext w:val="0"/>
              <w:keepLines w:val="0"/>
            </w:pPr>
            <w:r w:rsidRPr="004150A5">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rPr>
          <w:trHeight w:val="606"/>
        </w:trPr>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15-28</w:t>
            </w:r>
          </w:p>
        </w:tc>
        <w:tc>
          <w:tcPr>
            <w:tcW w:w="4110" w:type="dxa"/>
          </w:tcPr>
          <w:p w:rsidR="00913A16" w:rsidRPr="004150A5" w:rsidRDefault="00913A16" w:rsidP="00913A16">
            <w:pPr>
              <w:pStyle w:val="TAL"/>
            </w:pPr>
            <w:r w:rsidRPr="004150A5">
              <w:t>Void</w:t>
            </w:r>
          </w:p>
        </w:tc>
        <w:tc>
          <w:tcPr>
            <w:tcW w:w="709" w:type="dxa"/>
          </w:tcPr>
          <w:p w:rsidR="00913A16" w:rsidRPr="004150A5" w:rsidRDefault="00913A16" w:rsidP="00913A16">
            <w:pPr>
              <w:pStyle w:val="TAC"/>
              <w:keepNext w:val="0"/>
              <w:keepLines w:val="0"/>
            </w:pPr>
            <w:r w:rsidRPr="004150A5">
              <w:t>-</w:t>
            </w:r>
          </w:p>
        </w:tc>
        <w:tc>
          <w:tcPr>
            <w:tcW w:w="2833" w:type="dxa"/>
          </w:tcPr>
          <w:p w:rsidR="00913A16" w:rsidRPr="004150A5" w:rsidRDefault="00913A16" w:rsidP="00913A16">
            <w:pPr>
              <w:pStyle w:val="TAL"/>
              <w:keepNext w:val="0"/>
              <w:keepLines w:val="0"/>
            </w:pPr>
            <w:r w:rsidRPr="004150A5">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2963BC">
        <w:tc>
          <w:tcPr>
            <w:tcW w:w="9603" w:type="dxa"/>
            <w:gridSpan w:val="6"/>
            <w:shd w:val="clear" w:color="auto" w:fill="auto"/>
          </w:tcPr>
          <w:p w:rsidR="00913A16" w:rsidRPr="004150A5" w:rsidRDefault="00913A16" w:rsidP="00913A16">
            <w:pPr>
              <w:pStyle w:val="TAN"/>
              <w:keepNext w:val="0"/>
              <w:keepLines w:val="0"/>
            </w:pPr>
            <w:r w:rsidRPr="004150A5">
              <w:rPr>
                <w:lang w:eastAsia="zh-CN"/>
              </w:rPr>
              <w:t>Note</w:t>
            </w:r>
            <w:r w:rsidRPr="004150A5">
              <w:t xml:space="preserve"> 1:</w:t>
            </w:r>
            <w:r w:rsidRPr="004150A5">
              <w:tab/>
              <w:t>The SS includes a 5GS network feature support IE in the REGISTRATION ACCEPT message configured as Table 11.3.6.3.3-3.</w:t>
            </w:r>
          </w:p>
          <w:p w:rsidR="00913A16" w:rsidRPr="004150A5" w:rsidRDefault="00913A16" w:rsidP="00913A16">
            <w:pPr>
              <w:pStyle w:val="TAN"/>
              <w:keepNext w:val="0"/>
              <w:keepLines w:val="0"/>
              <w:rPr>
                <w:lang w:eastAsia="zh-CN"/>
              </w:rPr>
            </w:pPr>
            <w:r w:rsidRPr="004150A5">
              <w:rPr>
                <w:lang w:eastAsia="zh-CN"/>
              </w:rPr>
              <w:t>Note 2:</w:t>
            </w:r>
            <w:r w:rsidRPr="004150A5">
              <w:rPr>
                <w:lang w:eastAsia="zh-CN"/>
              </w:rPr>
              <w:tab/>
              <w:t>The UE performs registration and the RRC connection is released.</w:t>
            </w:r>
          </w:p>
          <w:p w:rsidR="00913A16" w:rsidRPr="004150A5" w:rsidRDefault="00913A16" w:rsidP="00913A16">
            <w:pPr>
              <w:pStyle w:val="TAN"/>
              <w:keepNext w:val="0"/>
              <w:keepLines w:val="0"/>
              <w:rPr>
                <w:lang w:eastAsia="zh-CN"/>
              </w:rPr>
            </w:pPr>
            <w:r w:rsidRPr="004150A5">
              <w:rPr>
                <w:lang w:eastAsia="zh-CN"/>
              </w:rPr>
              <w:t>Note</w:t>
            </w:r>
            <w:r w:rsidRPr="004150A5">
              <w:t xml:space="preserve"> </w:t>
            </w:r>
            <w:r w:rsidRPr="004150A5">
              <w:rPr>
                <w:lang w:eastAsia="zh-CN"/>
              </w:rPr>
              <w:t>3:</w:t>
            </w:r>
            <w:r w:rsidRPr="004150A5">
              <w:tab/>
              <w:t xml:space="preserve">The wait time 30s is selected to cover (0.7 + 0.6 * </w:t>
            </w:r>
            <w:r w:rsidRPr="004150A5">
              <w:rPr>
                <w:i/>
              </w:rPr>
              <w:t>rand</w:t>
            </w:r>
            <w:r w:rsidRPr="004150A5">
              <w:t xml:space="preserve">) * </w:t>
            </w:r>
            <w:proofErr w:type="spellStart"/>
            <w:r w:rsidRPr="004150A5">
              <w:t>uac-BarringTime</w:t>
            </w:r>
            <w:proofErr w:type="spellEnd"/>
            <w:r w:rsidRPr="004150A5">
              <w:t>(16s) = 20.8s + 1s (IP PDU delay timer) + 5.12s (modification period) = 26.92s rounded up to 27s when ‘</w:t>
            </w:r>
            <w:r w:rsidRPr="004150A5">
              <w:rPr>
                <w:i/>
              </w:rPr>
              <w:t>rand’</w:t>
            </w:r>
            <w:r w:rsidRPr="004150A5">
              <w:t xml:space="preserve"> takes the maximum value of 1.</w:t>
            </w:r>
          </w:p>
          <w:p w:rsidR="00913A16" w:rsidRPr="004150A5" w:rsidRDefault="00913A16" w:rsidP="00913A16">
            <w:pPr>
              <w:pStyle w:val="TAN"/>
              <w:keepNext w:val="0"/>
              <w:keepLines w:val="0"/>
            </w:pPr>
            <w:r w:rsidRPr="004150A5">
              <w:rPr>
                <w:lang w:eastAsia="zh-CN"/>
              </w:rPr>
              <w:t>Note</w:t>
            </w:r>
            <w:r w:rsidRPr="004150A5">
              <w:t xml:space="preserve"> </w:t>
            </w:r>
            <w:r w:rsidRPr="004150A5">
              <w:rPr>
                <w:lang w:eastAsia="zh-CN"/>
              </w:rPr>
              <w:t>4:</w:t>
            </w:r>
            <w:r w:rsidRPr="004150A5">
              <w:tab/>
              <w:t xml:space="preserve">The wait time 20s is selected to be less than T390 maximum = (0.7 + 0.6 * </w:t>
            </w:r>
            <w:r w:rsidRPr="004150A5">
              <w:rPr>
                <w:i/>
              </w:rPr>
              <w:t>rand</w:t>
            </w:r>
            <w:r w:rsidRPr="004150A5">
              <w:t xml:space="preserve">) * </w:t>
            </w:r>
            <w:proofErr w:type="spellStart"/>
            <w:r w:rsidRPr="004150A5">
              <w:t>uac-BarringTime</w:t>
            </w:r>
            <w:proofErr w:type="spellEnd"/>
            <w:r w:rsidRPr="004150A5">
              <w:t>(16s) = 20.8s when ‘</w:t>
            </w:r>
            <w:r w:rsidRPr="004150A5">
              <w:rPr>
                <w:i/>
              </w:rPr>
              <w:t>rand’</w:t>
            </w:r>
            <w:r w:rsidRPr="004150A5">
              <w:t xml:space="preserve"> takes the maximum value of 0.</w:t>
            </w:r>
          </w:p>
        </w:tc>
      </w:tr>
    </w:tbl>
    <w:p w:rsidR="001C69EB" w:rsidRPr="004150A5" w:rsidRDefault="001C69EB" w:rsidP="001C69EB"/>
    <w:p w:rsidR="001C69EB" w:rsidRPr="004150A5" w:rsidRDefault="001C69EB" w:rsidP="001C69EB">
      <w:pPr>
        <w:pStyle w:val="H6"/>
        <w:rPr>
          <w:lang w:eastAsia="zh-CN"/>
        </w:rPr>
      </w:pPr>
      <w:r w:rsidRPr="004150A5">
        <w:rPr>
          <w:lang w:eastAsia="zh-CN"/>
        </w:rPr>
        <w:lastRenderedPageBreak/>
        <w:t>11.3.6.3.3</w:t>
      </w:r>
      <w:r w:rsidRPr="004150A5">
        <w:rPr>
          <w:lang w:eastAsia="zh-CN"/>
        </w:rPr>
        <w:tab/>
        <w:t>Specific message contents</w:t>
      </w:r>
    </w:p>
    <w:p w:rsidR="001C69EB" w:rsidRPr="004150A5" w:rsidRDefault="001C69EB" w:rsidP="001C69EB">
      <w:pPr>
        <w:pStyle w:val="TH"/>
      </w:pPr>
      <w:r w:rsidRPr="004150A5">
        <w:t xml:space="preserve">Table 11.3.6.3.3-1: </w:t>
      </w:r>
      <w:r w:rsidRPr="004150A5">
        <w:rPr>
          <w:i/>
          <w:iCs/>
        </w:rPr>
        <w:t>SIB1</w:t>
      </w:r>
      <w:r w:rsidRPr="004150A5">
        <w:rPr>
          <w:iCs/>
        </w:rPr>
        <w:t xml:space="preserve"> of NR Cell 12 (</w:t>
      </w:r>
      <w:r w:rsidRPr="004150A5">
        <w:t xml:space="preserve">preamble and steps 2 to 28,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4150A5" w:rsidTr="002963BC">
        <w:tc>
          <w:tcPr>
            <w:tcW w:w="9747" w:type="dxa"/>
            <w:gridSpan w:val="4"/>
          </w:tcPr>
          <w:p w:rsidR="001C69EB" w:rsidRPr="004150A5" w:rsidRDefault="001C69EB" w:rsidP="002963BC">
            <w:pPr>
              <w:pStyle w:val="TAH"/>
              <w:jc w:val="left"/>
              <w:rPr>
                <w:lang w:eastAsia="zh-CN"/>
              </w:rPr>
            </w:pPr>
            <w:r w:rsidRPr="004150A5">
              <w:rPr>
                <w:b w:val="0"/>
              </w:rPr>
              <w:t>Derivation Path: TS 38.508-1 [4], Table 4.6.1-28</w:t>
            </w:r>
          </w:p>
        </w:tc>
      </w:tr>
      <w:tr w:rsidR="001C69EB" w:rsidRPr="004150A5" w:rsidTr="002963BC">
        <w:tc>
          <w:tcPr>
            <w:tcW w:w="3652" w:type="dxa"/>
          </w:tcPr>
          <w:p w:rsidR="001C69EB" w:rsidRPr="004150A5" w:rsidRDefault="001C69EB" w:rsidP="002963BC">
            <w:pPr>
              <w:pStyle w:val="TAH"/>
            </w:pPr>
            <w:r w:rsidRPr="004150A5">
              <w:t>Information Element</w:t>
            </w:r>
          </w:p>
        </w:tc>
        <w:tc>
          <w:tcPr>
            <w:tcW w:w="2835" w:type="dxa"/>
          </w:tcPr>
          <w:p w:rsidR="001C69EB" w:rsidRPr="004150A5" w:rsidRDefault="001C69EB" w:rsidP="002963BC">
            <w:pPr>
              <w:pStyle w:val="TAH"/>
            </w:pPr>
            <w:r w:rsidRPr="004150A5">
              <w:t>Value/remark</w:t>
            </w:r>
          </w:p>
        </w:tc>
        <w:tc>
          <w:tcPr>
            <w:tcW w:w="2015" w:type="dxa"/>
          </w:tcPr>
          <w:p w:rsidR="001C69EB" w:rsidRPr="004150A5" w:rsidRDefault="001C69EB" w:rsidP="002963BC">
            <w:pPr>
              <w:pStyle w:val="TAH"/>
            </w:pPr>
            <w:r w:rsidRPr="004150A5">
              <w:t>Comment</w:t>
            </w:r>
          </w:p>
        </w:tc>
        <w:tc>
          <w:tcPr>
            <w:tcW w:w="1245" w:type="dxa"/>
          </w:tcPr>
          <w:p w:rsidR="001C69EB" w:rsidRPr="004150A5" w:rsidRDefault="001C69EB" w:rsidP="002963BC">
            <w:pPr>
              <w:pStyle w:val="TAH"/>
            </w:pPr>
            <w:r w:rsidRPr="004150A5">
              <w:t>Condition</w:t>
            </w:r>
          </w:p>
        </w:tc>
      </w:tr>
      <w:tr w:rsidR="001C69EB" w:rsidRPr="004150A5" w:rsidTr="002963BC">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r>
      <w:tr w:rsidR="001C69EB" w:rsidRPr="004150A5" w:rsidTr="002963BC">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1C69EB" w:rsidRPr="004150A5" w:rsidRDefault="001C69EB" w:rsidP="002963BC">
            <w:pPr>
              <w:pStyle w:val="TAL"/>
            </w:pPr>
            <w:r w:rsidRPr="004150A5">
              <w:t>1 entry</w:t>
            </w: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UAC-</w:t>
            </w:r>
            <w:proofErr w:type="spellStart"/>
            <w:r w:rsidRPr="004150A5">
              <w:t>BarringPerCat</w:t>
            </w:r>
            <w:proofErr w:type="spellEnd"/>
            <w:r w:rsidRPr="004150A5">
              <w:t>[1] SEQUENCE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pPr>
            <w:r w:rsidRPr="004150A5">
              <w:t>entry 1</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accessCategory</w:t>
            </w:r>
            <w:proofErr w:type="spellEnd"/>
          </w:p>
        </w:tc>
        <w:tc>
          <w:tcPr>
            <w:tcW w:w="2835" w:type="dxa"/>
          </w:tcPr>
          <w:p w:rsidR="001C69EB" w:rsidRPr="004150A5" w:rsidRDefault="001C69EB" w:rsidP="002963BC">
            <w:pPr>
              <w:pStyle w:val="TAL"/>
              <w:rPr>
                <w:lang w:eastAsia="zh-CN"/>
              </w:rPr>
            </w:pPr>
            <w:r w:rsidRPr="004150A5">
              <w:rPr>
                <w:lang w:eastAsia="zh-CN"/>
              </w:rPr>
              <w:t>3</w:t>
            </w:r>
          </w:p>
        </w:tc>
        <w:tc>
          <w:tcPr>
            <w:tcW w:w="2015" w:type="dxa"/>
          </w:tcPr>
          <w:p w:rsidR="001C69EB" w:rsidRPr="004150A5" w:rsidRDefault="001C69EB" w:rsidP="002963BC">
            <w:pPr>
              <w:pStyle w:val="TAL"/>
              <w:rPr>
                <w:lang w:eastAsia="x-none"/>
              </w:rPr>
            </w:pPr>
            <w:r w:rsidRPr="004150A5">
              <w:t xml:space="preserve">(= </w:t>
            </w:r>
            <w:proofErr w:type="spellStart"/>
            <w:r w:rsidRPr="004150A5">
              <w:t>MO_sig</w:t>
            </w:r>
            <w:proofErr w:type="spellEnd"/>
            <w:r w:rsidRPr="004150A5">
              <w:t>)</w:t>
            </w:r>
          </w:p>
        </w:tc>
        <w:tc>
          <w:tcPr>
            <w:tcW w:w="1245" w:type="dxa"/>
          </w:tcPr>
          <w:p w:rsidR="001C69EB" w:rsidRPr="004150A5" w:rsidRDefault="001C69EB" w:rsidP="002963BC">
            <w:pPr>
              <w:pStyle w:val="TAL"/>
            </w:pPr>
          </w:p>
        </w:tc>
      </w:tr>
      <w:tr w:rsidR="001C69EB" w:rsidRPr="004150A5" w:rsidTr="002963BC">
        <w:trPr>
          <w:trHeight w:val="430"/>
        </w:trPr>
        <w:tc>
          <w:tcPr>
            <w:tcW w:w="3652" w:type="dxa"/>
            <w:tcBorders>
              <w:bottom w:val="single" w:sz="4" w:space="0" w:color="auto"/>
            </w:tcBorders>
          </w:tcPr>
          <w:p w:rsidR="001C69EB" w:rsidRPr="004150A5" w:rsidRDefault="001C69EB" w:rsidP="002963BC">
            <w:pPr>
              <w:pStyle w:val="TAL"/>
              <w:rPr>
                <w:lang w:eastAsia="zh-CN"/>
              </w:rPr>
            </w:pPr>
            <w:r w:rsidRPr="004150A5">
              <w:t xml:space="preserve">        </w:t>
            </w:r>
            <w:proofErr w:type="spellStart"/>
            <w:r w:rsidRPr="004150A5">
              <w:t>uac-barringInfoSetIndex</w:t>
            </w:r>
            <w:proofErr w:type="spellEnd"/>
          </w:p>
        </w:tc>
        <w:tc>
          <w:tcPr>
            <w:tcW w:w="2835" w:type="dxa"/>
          </w:tcPr>
          <w:p w:rsidR="001C69EB" w:rsidRPr="004150A5" w:rsidRDefault="001C69EB" w:rsidP="002963BC">
            <w:pPr>
              <w:pStyle w:val="TAL"/>
              <w:rPr>
                <w:lang w:eastAsia="zh-CN"/>
              </w:rPr>
            </w:pPr>
            <w:r w:rsidRPr="004150A5">
              <w:rPr>
                <w:lang w:eastAsia="zh-CN"/>
              </w:rPr>
              <w:t>1</w:t>
            </w:r>
          </w:p>
        </w:tc>
        <w:tc>
          <w:tcPr>
            <w:tcW w:w="2015" w:type="dxa"/>
          </w:tcPr>
          <w:p w:rsidR="001C69EB" w:rsidRPr="004150A5" w:rsidRDefault="001C69EB" w:rsidP="002963BC">
            <w:pPr>
              <w:pStyle w:val="TAL"/>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1C69EB" w:rsidRPr="004150A5" w:rsidRDefault="001C69EB" w:rsidP="002963BC">
            <w:pPr>
              <w:pStyle w:val="TAL"/>
              <w:rPr>
                <w:lang w:eastAsia="zh-CN"/>
              </w:rPr>
            </w:pPr>
            <w:r w:rsidRPr="004150A5">
              <w:rPr>
                <w:lang w:eastAsia="zh-CN"/>
              </w:rPr>
              <w:t>Not present</w:t>
            </w: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rsidR="001C69EB" w:rsidRPr="004150A5" w:rsidRDefault="001C69EB" w:rsidP="002963BC">
            <w:pPr>
              <w:pStyle w:val="TAL"/>
              <w:rPr>
                <w:lang w:eastAsia="zh-CN"/>
              </w:rPr>
            </w:pPr>
            <w:r w:rsidRPr="004150A5">
              <w:rPr>
                <w:lang w:eastAsia="zh-CN"/>
              </w:rPr>
              <w:t>1 entry</w:t>
            </w: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UAC-</w:t>
            </w:r>
            <w:proofErr w:type="spellStart"/>
            <w:r w:rsidRPr="004150A5">
              <w:t>BarringInfoSet</w:t>
            </w:r>
            <w:proofErr w:type="spellEnd"/>
            <w:r w:rsidRPr="004150A5">
              <w:t>[1] SEQUENCE {</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r w:rsidRPr="004150A5">
              <w:t>entry 1</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uac-BarringFactor</w:t>
            </w:r>
            <w:proofErr w:type="spellEnd"/>
          </w:p>
        </w:tc>
        <w:tc>
          <w:tcPr>
            <w:tcW w:w="2835" w:type="dxa"/>
          </w:tcPr>
          <w:p w:rsidR="001C69EB" w:rsidRPr="004150A5" w:rsidRDefault="001C69EB" w:rsidP="002963BC">
            <w:pPr>
              <w:pStyle w:val="TAL"/>
              <w:rPr>
                <w:lang w:eastAsia="zh-CN"/>
              </w:rPr>
            </w:pPr>
            <w:r w:rsidRPr="004150A5">
              <w:t>p00</w:t>
            </w:r>
          </w:p>
        </w:tc>
        <w:tc>
          <w:tcPr>
            <w:tcW w:w="2015" w:type="dxa"/>
          </w:tcPr>
          <w:p w:rsidR="001C69EB" w:rsidRPr="004150A5" w:rsidRDefault="001C69EB" w:rsidP="002963BC">
            <w:pPr>
              <w:pStyle w:val="TAL"/>
              <w:rPr>
                <w:lang w:eastAsia="x-none"/>
              </w:rPr>
            </w:pPr>
            <w:r w:rsidRPr="004150A5">
              <w:t>0% access probability</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uac-BarringTime</w:t>
            </w:r>
            <w:proofErr w:type="spellEnd"/>
          </w:p>
        </w:tc>
        <w:tc>
          <w:tcPr>
            <w:tcW w:w="2835" w:type="dxa"/>
          </w:tcPr>
          <w:p w:rsidR="001C69EB" w:rsidRPr="004150A5" w:rsidRDefault="001C69EB" w:rsidP="002963BC">
            <w:pPr>
              <w:pStyle w:val="TAL"/>
              <w:rPr>
                <w:lang w:eastAsia="zh-CN"/>
              </w:rPr>
            </w:pPr>
            <w:r w:rsidRPr="004150A5">
              <w:rPr>
                <w:lang w:eastAsia="zh-CN"/>
              </w:rPr>
              <w:t>s16</w:t>
            </w:r>
          </w:p>
        </w:tc>
        <w:tc>
          <w:tcPr>
            <w:tcW w:w="2015" w:type="dxa"/>
          </w:tcPr>
          <w:p w:rsidR="001C69EB" w:rsidRPr="004150A5" w:rsidRDefault="001C69EB" w:rsidP="002963BC">
            <w:pPr>
              <w:pStyle w:val="TAL"/>
              <w:rPr>
                <w:lang w:eastAsia="zh-CN"/>
              </w:rPr>
            </w:pPr>
            <w:r w:rsidRPr="004150A5">
              <w:rPr>
                <w:lang w:eastAsia="zh-CN"/>
              </w:rPr>
              <w:t>16 s</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uac-BarringForAccessIdentity</w:t>
            </w:r>
            <w:proofErr w:type="spellEnd"/>
          </w:p>
        </w:tc>
        <w:tc>
          <w:tcPr>
            <w:tcW w:w="2835" w:type="dxa"/>
          </w:tcPr>
          <w:p w:rsidR="001C69EB" w:rsidRPr="004150A5" w:rsidRDefault="001C69EB" w:rsidP="002963BC">
            <w:pPr>
              <w:pStyle w:val="TAL"/>
              <w:rPr>
                <w:lang w:eastAsia="zh-CN"/>
              </w:rPr>
            </w:pPr>
            <w:r w:rsidRPr="004150A5">
              <w:rPr>
                <w:lang w:eastAsia="zh-CN"/>
              </w:rPr>
              <w:t>‘1011111’B</w:t>
            </w:r>
          </w:p>
        </w:tc>
        <w:tc>
          <w:tcPr>
            <w:tcW w:w="2015" w:type="dxa"/>
          </w:tcPr>
          <w:p w:rsidR="001C69EB" w:rsidRPr="004150A5" w:rsidRDefault="001C69EB" w:rsidP="002963BC">
            <w:pPr>
              <w:pStyle w:val="TAL"/>
              <w:rPr>
                <w:lang w:eastAsia="x-none"/>
              </w:rPr>
            </w:pPr>
            <w:r w:rsidRPr="004150A5">
              <w:rPr>
                <w:lang w:eastAsia="x-none"/>
              </w:rPr>
              <w:t>Value 1 means that access attempt is not allowed for the corresponding access identity.</w:t>
            </w:r>
          </w:p>
          <w:p w:rsidR="001C69EB" w:rsidRPr="004150A5" w:rsidRDefault="001C69EB" w:rsidP="002963BC">
            <w:pPr>
              <w:pStyle w:val="TAL"/>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uac-AccessCategory1-SelectionAssistanceInfo</w:t>
            </w:r>
          </w:p>
        </w:tc>
        <w:tc>
          <w:tcPr>
            <w:tcW w:w="2835" w:type="dxa"/>
          </w:tcPr>
          <w:p w:rsidR="001C69EB" w:rsidRPr="004150A5" w:rsidRDefault="001C69EB" w:rsidP="002963BC">
            <w:pPr>
              <w:pStyle w:val="TAL"/>
              <w:rPr>
                <w:lang w:eastAsia="zh-CN"/>
              </w:rPr>
            </w:pPr>
            <w:r w:rsidRPr="004150A5">
              <w:rPr>
                <w:lang w:eastAsia="zh-CN"/>
              </w:rPr>
              <w:t>Not present</w:t>
            </w: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3652" w:type="dxa"/>
          </w:tcPr>
          <w:p w:rsidR="001C69EB" w:rsidRPr="004150A5" w:rsidRDefault="001C69EB" w:rsidP="002963BC">
            <w:pPr>
              <w:pStyle w:val="TAL"/>
            </w:pPr>
            <w:r w:rsidRPr="004150A5">
              <w:t>}</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bl>
    <w:p w:rsidR="001C69EB" w:rsidRPr="004150A5" w:rsidRDefault="001C69EB" w:rsidP="001C69EB"/>
    <w:p w:rsidR="001C69EB" w:rsidRPr="004150A5" w:rsidRDefault="001C69EB" w:rsidP="001C69EB">
      <w:pPr>
        <w:pStyle w:val="TH"/>
      </w:pPr>
      <w:r w:rsidRPr="004150A5">
        <w:t xml:space="preserve">Table 11.3.6.3.3-2: </w:t>
      </w:r>
      <w:proofErr w:type="spellStart"/>
      <w:r w:rsidRPr="004150A5">
        <w:rPr>
          <w:i/>
        </w:rPr>
        <w:t>RRCSetupRequest</w:t>
      </w:r>
      <w:proofErr w:type="spellEnd"/>
      <w:r w:rsidRPr="004150A5">
        <w:rPr>
          <w:b w:val="0"/>
          <w:i/>
        </w:rPr>
        <w:t xml:space="preserve"> </w:t>
      </w:r>
      <w:r w:rsidRPr="004150A5">
        <w:rPr>
          <w:iCs/>
        </w:rPr>
        <w:t>(</w:t>
      </w:r>
      <w:r w:rsidRPr="004150A5">
        <w:t xml:space="preserve">step 2 and step 9,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69EB" w:rsidRPr="004150A5" w:rsidTr="002963BC">
        <w:trPr>
          <w:gridBefore w:val="1"/>
          <w:wBefore w:w="9" w:type="dxa"/>
        </w:trPr>
        <w:tc>
          <w:tcPr>
            <w:tcW w:w="9738" w:type="dxa"/>
            <w:gridSpan w:val="4"/>
          </w:tcPr>
          <w:p w:rsidR="001C69EB" w:rsidRPr="004150A5" w:rsidRDefault="001C69EB" w:rsidP="002963BC">
            <w:pPr>
              <w:keepNext/>
              <w:keepLines/>
              <w:spacing w:after="0"/>
              <w:rPr>
                <w:rFonts w:ascii="Arial" w:hAnsi="Arial"/>
                <w:sz w:val="18"/>
              </w:rPr>
            </w:pPr>
            <w:r w:rsidRPr="004150A5">
              <w:rPr>
                <w:rFonts w:ascii="Arial" w:hAnsi="Arial"/>
                <w:sz w:val="18"/>
              </w:rPr>
              <w:t>Derivation Path: TS 38.508-1 [4], Table 4.6.1-23:</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keepNext/>
              <w:keepLines/>
              <w:spacing w:after="0"/>
              <w:jc w:val="center"/>
              <w:rPr>
                <w:rFonts w:ascii="Arial" w:hAnsi="Arial"/>
                <w:b/>
                <w:sz w:val="18"/>
              </w:rPr>
            </w:pPr>
            <w:r w:rsidRPr="004150A5">
              <w:rPr>
                <w:rFonts w:ascii="Arial" w:hAnsi="Arial"/>
                <w:b/>
                <w:sz w:val="18"/>
              </w:rPr>
              <w:t>Information Element</w:t>
            </w:r>
          </w:p>
        </w:tc>
        <w:tc>
          <w:tcPr>
            <w:tcW w:w="2267" w:type="dxa"/>
          </w:tcPr>
          <w:p w:rsidR="001C69EB" w:rsidRPr="004150A5" w:rsidRDefault="001C69EB" w:rsidP="002963BC">
            <w:pPr>
              <w:keepNext/>
              <w:keepLines/>
              <w:spacing w:after="0"/>
              <w:jc w:val="center"/>
              <w:rPr>
                <w:rFonts w:ascii="Arial" w:hAnsi="Arial"/>
                <w:b/>
                <w:sz w:val="18"/>
              </w:rPr>
            </w:pPr>
            <w:r w:rsidRPr="004150A5">
              <w:rPr>
                <w:rFonts w:ascii="Arial" w:hAnsi="Arial"/>
                <w:b/>
                <w:sz w:val="18"/>
              </w:rPr>
              <w:t>Value/remark</w:t>
            </w:r>
          </w:p>
        </w:tc>
        <w:tc>
          <w:tcPr>
            <w:tcW w:w="1700" w:type="dxa"/>
          </w:tcPr>
          <w:p w:rsidR="001C69EB" w:rsidRPr="004150A5" w:rsidRDefault="001C69EB" w:rsidP="002963BC">
            <w:pPr>
              <w:keepNext/>
              <w:keepLines/>
              <w:spacing w:after="0"/>
              <w:jc w:val="center"/>
              <w:rPr>
                <w:rFonts w:ascii="Arial" w:hAnsi="Arial"/>
                <w:b/>
                <w:sz w:val="18"/>
              </w:rPr>
            </w:pPr>
            <w:r w:rsidRPr="004150A5">
              <w:rPr>
                <w:rFonts w:ascii="Arial" w:hAnsi="Arial"/>
                <w:b/>
                <w:sz w:val="18"/>
              </w:rPr>
              <w:t>Comment</w:t>
            </w:r>
          </w:p>
        </w:tc>
        <w:tc>
          <w:tcPr>
            <w:tcW w:w="1245" w:type="dxa"/>
          </w:tcPr>
          <w:p w:rsidR="001C69EB" w:rsidRPr="004150A5" w:rsidRDefault="001C69EB" w:rsidP="002963BC">
            <w:pPr>
              <w:keepNext/>
              <w:keepLines/>
              <w:spacing w:after="0"/>
              <w:jc w:val="center"/>
              <w:rPr>
                <w:rFonts w:ascii="Arial" w:hAnsi="Arial"/>
                <w:b/>
                <w:sz w:val="18"/>
              </w:rPr>
            </w:pPr>
            <w:r w:rsidRPr="004150A5">
              <w:rPr>
                <w:rFonts w:ascii="Arial" w:hAnsi="Arial"/>
                <w:b/>
                <w:sz w:val="18"/>
              </w:rPr>
              <w:t>Condition</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keepNext/>
              <w:keepLines/>
              <w:spacing w:after="0"/>
              <w:rPr>
                <w:rFonts w:ascii="Arial" w:hAnsi="Arial"/>
                <w:sz w:val="18"/>
              </w:rPr>
            </w:pPr>
            <w:proofErr w:type="spellStart"/>
            <w:r w:rsidRPr="004150A5">
              <w:rPr>
                <w:rFonts w:ascii="Arial" w:hAnsi="Arial"/>
                <w:sz w:val="18"/>
              </w:rPr>
              <w:t>RRCSetupRequest</w:t>
            </w:r>
            <w:proofErr w:type="spellEnd"/>
            <w:r w:rsidRPr="004150A5">
              <w:rPr>
                <w:rFonts w:ascii="Arial" w:hAnsi="Arial"/>
                <w:sz w:val="18"/>
              </w:rPr>
              <w:t xml:space="preserve"> ::= SEQUENCE {</w:t>
            </w:r>
          </w:p>
        </w:tc>
        <w:tc>
          <w:tcPr>
            <w:tcW w:w="2267" w:type="dxa"/>
          </w:tcPr>
          <w:p w:rsidR="001C69EB" w:rsidRPr="004150A5" w:rsidRDefault="001C69EB" w:rsidP="002963BC">
            <w:pPr>
              <w:keepNext/>
              <w:keepLines/>
              <w:spacing w:after="0"/>
              <w:rPr>
                <w:rFonts w:ascii="Arial" w:hAnsi="Arial"/>
                <w:sz w:val="18"/>
              </w:rPr>
            </w:pPr>
          </w:p>
        </w:tc>
        <w:tc>
          <w:tcPr>
            <w:tcW w:w="1700" w:type="dxa"/>
          </w:tcPr>
          <w:p w:rsidR="001C69EB" w:rsidRPr="004150A5" w:rsidRDefault="001C69EB" w:rsidP="002963BC">
            <w:pPr>
              <w:keepNext/>
              <w:keepLines/>
              <w:spacing w:after="0"/>
              <w:rPr>
                <w:rFonts w:ascii="Arial" w:hAnsi="Arial"/>
                <w:sz w:val="18"/>
              </w:rPr>
            </w:pPr>
          </w:p>
        </w:tc>
        <w:tc>
          <w:tcPr>
            <w:tcW w:w="1245" w:type="dxa"/>
          </w:tcPr>
          <w:p w:rsidR="001C69EB" w:rsidRPr="004150A5" w:rsidRDefault="001C69EB" w:rsidP="002963BC">
            <w:pPr>
              <w:keepNext/>
              <w:keepLines/>
              <w:spacing w:after="0"/>
              <w:rPr>
                <w:rFonts w:ascii="Arial" w:hAnsi="Arial"/>
                <w:sz w:val="18"/>
              </w:rPr>
            </w:pPr>
          </w:p>
        </w:tc>
      </w:tr>
      <w:tr w:rsidR="001C69EB" w:rsidRPr="004150A5" w:rsidTr="002963BC">
        <w:tblPrEx>
          <w:tblCellMar>
            <w:left w:w="108" w:type="dxa"/>
            <w:right w:w="108" w:type="dxa"/>
          </w:tblCellMar>
        </w:tblPrEx>
        <w:tc>
          <w:tcPr>
            <w:tcW w:w="4535" w:type="dxa"/>
            <w:gridSpan w:val="2"/>
            <w:tcBorders>
              <w:bottom w:val="single" w:sz="4" w:space="0" w:color="auto"/>
            </w:tcBorders>
          </w:tcPr>
          <w:p w:rsidR="001C69EB" w:rsidRPr="004150A5" w:rsidRDefault="001C69EB" w:rsidP="002963BC">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rrcSetupRequest</w:t>
            </w:r>
            <w:proofErr w:type="spellEnd"/>
            <w:r w:rsidRPr="004150A5">
              <w:rPr>
                <w:rFonts w:ascii="Arial" w:hAnsi="Arial"/>
                <w:sz w:val="18"/>
              </w:rPr>
              <w:t xml:space="preserve"> SEQUENCE {</w:t>
            </w:r>
          </w:p>
        </w:tc>
        <w:tc>
          <w:tcPr>
            <w:tcW w:w="2267" w:type="dxa"/>
          </w:tcPr>
          <w:p w:rsidR="001C69EB" w:rsidRPr="004150A5" w:rsidRDefault="001C69EB" w:rsidP="002963BC">
            <w:pPr>
              <w:keepNext/>
              <w:keepLines/>
              <w:spacing w:after="0"/>
              <w:rPr>
                <w:rFonts w:ascii="Arial" w:hAnsi="Arial"/>
                <w:sz w:val="18"/>
              </w:rPr>
            </w:pPr>
          </w:p>
        </w:tc>
        <w:tc>
          <w:tcPr>
            <w:tcW w:w="1700" w:type="dxa"/>
          </w:tcPr>
          <w:p w:rsidR="001C69EB" w:rsidRPr="004150A5" w:rsidRDefault="001C69EB" w:rsidP="002963BC">
            <w:pPr>
              <w:keepNext/>
              <w:keepLines/>
              <w:spacing w:after="0"/>
              <w:rPr>
                <w:rFonts w:ascii="Arial" w:hAnsi="Arial"/>
                <w:sz w:val="18"/>
              </w:rPr>
            </w:pPr>
          </w:p>
        </w:tc>
        <w:tc>
          <w:tcPr>
            <w:tcW w:w="1245" w:type="dxa"/>
          </w:tcPr>
          <w:p w:rsidR="001C69EB" w:rsidRPr="004150A5" w:rsidRDefault="001C69EB" w:rsidP="002963BC">
            <w:pPr>
              <w:keepNext/>
              <w:keepLines/>
              <w:spacing w:after="0"/>
              <w:rPr>
                <w:rFonts w:ascii="Arial" w:hAnsi="Arial"/>
                <w:sz w:val="18"/>
              </w:rPr>
            </w:pPr>
          </w:p>
        </w:tc>
      </w:tr>
      <w:tr w:rsidR="001C69EB" w:rsidRPr="004150A5" w:rsidTr="002963BC">
        <w:tblPrEx>
          <w:tblCellMar>
            <w:left w:w="108" w:type="dxa"/>
            <w:right w:w="108" w:type="dxa"/>
          </w:tblCellMar>
        </w:tblPrEx>
        <w:tc>
          <w:tcPr>
            <w:tcW w:w="4535" w:type="dxa"/>
            <w:gridSpan w:val="2"/>
            <w:tcBorders>
              <w:bottom w:val="nil"/>
            </w:tcBorders>
          </w:tcPr>
          <w:p w:rsidR="001C69EB" w:rsidRPr="004150A5" w:rsidRDefault="001C69EB" w:rsidP="002963BC">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establishmentCause</w:t>
            </w:r>
            <w:proofErr w:type="spellEnd"/>
          </w:p>
        </w:tc>
        <w:tc>
          <w:tcPr>
            <w:tcW w:w="2267" w:type="dxa"/>
          </w:tcPr>
          <w:p w:rsidR="001C69EB" w:rsidRPr="004150A5" w:rsidRDefault="001C69EB" w:rsidP="002963BC">
            <w:pPr>
              <w:keepNext/>
              <w:keepLines/>
              <w:spacing w:after="0"/>
              <w:rPr>
                <w:rFonts w:ascii="Arial" w:hAnsi="Arial"/>
                <w:sz w:val="18"/>
              </w:rPr>
            </w:pPr>
            <w:r w:rsidRPr="004150A5">
              <w:rPr>
                <w:rFonts w:ascii="Arial" w:hAnsi="Arial" w:cs="Arial"/>
                <w:sz w:val="18"/>
                <w:szCs w:val="18"/>
              </w:rPr>
              <w:t xml:space="preserve">Any allowed value other than </w:t>
            </w:r>
            <w:proofErr w:type="spellStart"/>
            <w:r w:rsidRPr="004150A5">
              <w:rPr>
                <w:rFonts w:ascii="Arial" w:hAnsi="Arial" w:cs="Arial"/>
                <w:sz w:val="18"/>
                <w:szCs w:val="18"/>
              </w:rPr>
              <w:t>mcs-PriorityAccess</w:t>
            </w:r>
            <w:proofErr w:type="spellEnd"/>
          </w:p>
        </w:tc>
        <w:tc>
          <w:tcPr>
            <w:tcW w:w="1700" w:type="dxa"/>
          </w:tcPr>
          <w:p w:rsidR="001C69EB" w:rsidRPr="004150A5" w:rsidRDefault="001C69EB" w:rsidP="002963BC">
            <w:pPr>
              <w:keepNext/>
              <w:keepLines/>
              <w:spacing w:after="0"/>
              <w:rPr>
                <w:rFonts w:ascii="Arial" w:hAnsi="Arial"/>
                <w:sz w:val="18"/>
              </w:rPr>
            </w:pPr>
          </w:p>
        </w:tc>
        <w:tc>
          <w:tcPr>
            <w:tcW w:w="1245" w:type="dxa"/>
          </w:tcPr>
          <w:p w:rsidR="001C69EB" w:rsidRPr="004150A5" w:rsidRDefault="001C69EB" w:rsidP="002963BC">
            <w:pPr>
              <w:keepNext/>
              <w:keepLines/>
              <w:spacing w:after="0"/>
              <w:rPr>
                <w:rFonts w:ascii="Arial" w:hAnsi="Arial"/>
                <w:sz w:val="18"/>
                <w:lang w:eastAsia="zh-CN"/>
              </w:rPr>
            </w:pPr>
            <w:r w:rsidRPr="004150A5">
              <w:rPr>
                <w:rFonts w:ascii="Arial" w:hAnsi="Arial"/>
                <w:sz w:val="18"/>
                <w:lang w:eastAsia="zh-CN"/>
              </w:rPr>
              <w:t>Step 2</w:t>
            </w:r>
          </w:p>
        </w:tc>
      </w:tr>
      <w:tr w:rsidR="001C69EB" w:rsidRPr="004150A5" w:rsidTr="002963BC">
        <w:tblPrEx>
          <w:tblCellMar>
            <w:left w:w="108" w:type="dxa"/>
            <w:right w:w="108" w:type="dxa"/>
          </w:tblCellMar>
        </w:tblPrEx>
        <w:tc>
          <w:tcPr>
            <w:tcW w:w="4535" w:type="dxa"/>
            <w:gridSpan w:val="2"/>
            <w:tcBorders>
              <w:top w:val="nil"/>
            </w:tcBorders>
          </w:tcPr>
          <w:p w:rsidR="001C69EB" w:rsidRPr="004150A5" w:rsidRDefault="001C69EB" w:rsidP="002963BC">
            <w:pPr>
              <w:keepNext/>
              <w:keepLines/>
              <w:spacing w:after="0"/>
              <w:rPr>
                <w:rFonts w:ascii="Arial" w:hAnsi="Arial"/>
                <w:sz w:val="18"/>
              </w:rPr>
            </w:pPr>
          </w:p>
        </w:tc>
        <w:tc>
          <w:tcPr>
            <w:tcW w:w="2267" w:type="dxa"/>
          </w:tcPr>
          <w:p w:rsidR="001C69EB" w:rsidRPr="004150A5" w:rsidRDefault="001C69EB" w:rsidP="002963BC">
            <w:pPr>
              <w:keepNext/>
              <w:keepLines/>
              <w:spacing w:after="0"/>
              <w:rPr>
                <w:rFonts w:ascii="Arial" w:hAnsi="Arial"/>
                <w:sz w:val="18"/>
              </w:rPr>
            </w:pPr>
            <w:proofErr w:type="spellStart"/>
            <w:r w:rsidRPr="004150A5">
              <w:rPr>
                <w:rFonts w:ascii="Arial" w:hAnsi="Arial" w:cs="Arial"/>
                <w:sz w:val="18"/>
                <w:szCs w:val="18"/>
              </w:rPr>
              <w:t>mcs-PriorityAccess</w:t>
            </w:r>
            <w:proofErr w:type="spellEnd"/>
          </w:p>
        </w:tc>
        <w:tc>
          <w:tcPr>
            <w:tcW w:w="1700" w:type="dxa"/>
          </w:tcPr>
          <w:p w:rsidR="001C69EB" w:rsidRPr="004150A5" w:rsidRDefault="001C69EB" w:rsidP="002963BC">
            <w:pPr>
              <w:keepNext/>
              <w:keepLines/>
              <w:spacing w:after="0"/>
              <w:rPr>
                <w:rFonts w:ascii="Arial" w:hAnsi="Arial"/>
                <w:sz w:val="18"/>
              </w:rPr>
            </w:pPr>
          </w:p>
        </w:tc>
        <w:tc>
          <w:tcPr>
            <w:tcW w:w="1245" w:type="dxa"/>
          </w:tcPr>
          <w:p w:rsidR="001C69EB" w:rsidRPr="004150A5" w:rsidRDefault="001C69EB" w:rsidP="002963BC">
            <w:pPr>
              <w:keepNext/>
              <w:keepLines/>
              <w:spacing w:after="0"/>
              <w:rPr>
                <w:rFonts w:ascii="Arial" w:hAnsi="Arial"/>
                <w:sz w:val="18"/>
                <w:lang w:eastAsia="zh-CN"/>
              </w:rPr>
            </w:pPr>
            <w:r w:rsidRPr="004150A5">
              <w:rPr>
                <w:rFonts w:ascii="Arial" w:hAnsi="Arial"/>
                <w:sz w:val="18"/>
                <w:lang w:eastAsia="zh-CN"/>
              </w:rPr>
              <w:t>Step 9</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keepNext/>
              <w:keepLines/>
              <w:spacing w:after="0"/>
              <w:rPr>
                <w:rFonts w:ascii="Arial" w:hAnsi="Arial"/>
                <w:sz w:val="18"/>
              </w:rPr>
            </w:pPr>
            <w:r w:rsidRPr="004150A5">
              <w:rPr>
                <w:rFonts w:ascii="Arial" w:hAnsi="Arial"/>
                <w:sz w:val="18"/>
              </w:rPr>
              <w:t xml:space="preserve">  }</w:t>
            </w:r>
          </w:p>
        </w:tc>
        <w:tc>
          <w:tcPr>
            <w:tcW w:w="2267" w:type="dxa"/>
          </w:tcPr>
          <w:p w:rsidR="001C69EB" w:rsidRPr="004150A5" w:rsidRDefault="001C69EB" w:rsidP="002963BC">
            <w:pPr>
              <w:keepNext/>
              <w:keepLines/>
              <w:spacing w:after="0"/>
              <w:rPr>
                <w:rFonts w:ascii="Arial" w:hAnsi="Arial"/>
                <w:sz w:val="18"/>
              </w:rPr>
            </w:pPr>
          </w:p>
        </w:tc>
        <w:tc>
          <w:tcPr>
            <w:tcW w:w="1700" w:type="dxa"/>
          </w:tcPr>
          <w:p w:rsidR="001C69EB" w:rsidRPr="004150A5" w:rsidRDefault="001C69EB" w:rsidP="002963BC">
            <w:pPr>
              <w:keepNext/>
              <w:keepLines/>
              <w:spacing w:after="0"/>
              <w:rPr>
                <w:rFonts w:ascii="Arial" w:hAnsi="Arial"/>
                <w:sz w:val="18"/>
              </w:rPr>
            </w:pPr>
          </w:p>
        </w:tc>
        <w:tc>
          <w:tcPr>
            <w:tcW w:w="1245" w:type="dxa"/>
          </w:tcPr>
          <w:p w:rsidR="001C69EB" w:rsidRPr="004150A5" w:rsidRDefault="001C69EB" w:rsidP="002963BC">
            <w:pPr>
              <w:keepNext/>
              <w:keepLines/>
              <w:spacing w:after="0"/>
              <w:rPr>
                <w:rFonts w:ascii="Arial" w:hAnsi="Arial"/>
                <w:sz w:val="18"/>
              </w:rPr>
            </w:pP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keepNext/>
              <w:keepLines/>
              <w:spacing w:after="0"/>
              <w:rPr>
                <w:rFonts w:ascii="Arial" w:hAnsi="Arial"/>
                <w:sz w:val="18"/>
              </w:rPr>
            </w:pPr>
            <w:r w:rsidRPr="004150A5">
              <w:rPr>
                <w:rFonts w:ascii="Arial" w:hAnsi="Arial"/>
                <w:sz w:val="18"/>
              </w:rPr>
              <w:t>}</w:t>
            </w:r>
          </w:p>
        </w:tc>
        <w:tc>
          <w:tcPr>
            <w:tcW w:w="2267" w:type="dxa"/>
          </w:tcPr>
          <w:p w:rsidR="001C69EB" w:rsidRPr="004150A5" w:rsidRDefault="001C69EB" w:rsidP="002963BC">
            <w:pPr>
              <w:keepNext/>
              <w:keepLines/>
              <w:spacing w:after="0"/>
              <w:rPr>
                <w:rFonts w:ascii="Arial" w:hAnsi="Arial"/>
                <w:sz w:val="18"/>
              </w:rPr>
            </w:pPr>
          </w:p>
        </w:tc>
        <w:tc>
          <w:tcPr>
            <w:tcW w:w="1700" w:type="dxa"/>
          </w:tcPr>
          <w:p w:rsidR="001C69EB" w:rsidRPr="004150A5" w:rsidRDefault="001C69EB" w:rsidP="002963BC">
            <w:pPr>
              <w:keepNext/>
              <w:keepLines/>
              <w:spacing w:after="0"/>
              <w:rPr>
                <w:rFonts w:ascii="Arial" w:hAnsi="Arial"/>
                <w:sz w:val="18"/>
              </w:rPr>
            </w:pPr>
          </w:p>
        </w:tc>
        <w:tc>
          <w:tcPr>
            <w:tcW w:w="1245" w:type="dxa"/>
          </w:tcPr>
          <w:p w:rsidR="001C69EB" w:rsidRPr="004150A5" w:rsidRDefault="001C69EB" w:rsidP="002963BC">
            <w:pPr>
              <w:keepNext/>
              <w:keepLines/>
              <w:spacing w:after="0"/>
              <w:rPr>
                <w:rFonts w:ascii="Arial" w:hAnsi="Arial"/>
                <w:sz w:val="18"/>
              </w:rPr>
            </w:pPr>
          </w:p>
        </w:tc>
      </w:tr>
    </w:tbl>
    <w:p w:rsidR="001C69EB" w:rsidRPr="004150A5" w:rsidRDefault="001C69EB" w:rsidP="001C69EB"/>
    <w:p w:rsidR="001C69EB" w:rsidRPr="004150A5" w:rsidRDefault="001C69EB" w:rsidP="001C69EB">
      <w:pPr>
        <w:pStyle w:val="TH"/>
        <w:rPr>
          <w:iCs/>
        </w:rPr>
      </w:pPr>
      <w:r w:rsidRPr="004150A5">
        <w:lastRenderedPageBreak/>
        <w:t xml:space="preserve">Table 11.3.6.3.3-3: </w:t>
      </w:r>
      <w:r w:rsidRPr="004150A5">
        <w:rPr>
          <w:iCs/>
        </w:rPr>
        <w:t>REGISTRATION ACCEPT(</w:t>
      </w:r>
      <w:r w:rsidRPr="004150A5">
        <w:t xml:space="preserve">step 5,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1C69EB" w:rsidRPr="004150A5" w:rsidTr="002963B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r w:rsidRPr="004150A5">
              <w:t>Derivation path: TS 38.508 [4] Table 4.7.1-7</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H"/>
            </w:pPr>
            <w:r w:rsidRPr="004150A5">
              <w:t>Information Element</w:t>
            </w:r>
          </w:p>
        </w:tc>
        <w:tc>
          <w:tcPr>
            <w:tcW w:w="2267" w:type="dxa"/>
          </w:tcPr>
          <w:p w:rsidR="001C69EB" w:rsidRPr="004150A5" w:rsidRDefault="001C69EB" w:rsidP="002963BC">
            <w:pPr>
              <w:pStyle w:val="TAH"/>
            </w:pPr>
            <w:r w:rsidRPr="004150A5">
              <w:t>Value/remark</w:t>
            </w:r>
          </w:p>
        </w:tc>
        <w:tc>
          <w:tcPr>
            <w:tcW w:w="1811" w:type="dxa"/>
          </w:tcPr>
          <w:p w:rsidR="001C69EB" w:rsidRPr="004150A5" w:rsidRDefault="001C69EB" w:rsidP="002963BC">
            <w:pPr>
              <w:pStyle w:val="TAH"/>
            </w:pPr>
            <w:r w:rsidRPr="004150A5">
              <w:t>Comment</w:t>
            </w:r>
          </w:p>
        </w:tc>
        <w:tc>
          <w:tcPr>
            <w:tcW w:w="1134" w:type="dxa"/>
          </w:tcPr>
          <w:p w:rsidR="001C69EB" w:rsidRPr="004150A5" w:rsidRDefault="001C69EB" w:rsidP="002963BC">
            <w:pPr>
              <w:pStyle w:val="TAH"/>
            </w:pPr>
            <w:r w:rsidRPr="004150A5">
              <w:t>Condition</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L"/>
            </w:pPr>
            <w:r w:rsidRPr="004150A5">
              <w:t>5GS network feature support</w:t>
            </w:r>
          </w:p>
        </w:tc>
        <w:tc>
          <w:tcPr>
            <w:tcW w:w="2267" w:type="dxa"/>
          </w:tcPr>
          <w:p w:rsidR="001C69EB" w:rsidRPr="004150A5" w:rsidRDefault="001C69EB" w:rsidP="002963BC">
            <w:pPr>
              <w:pStyle w:val="TAL"/>
            </w:pPr>
            <w:r w:rsidRPr="004150A5">
              <w:t>‘0000 0001 0000 0010’B</w:t>
            </w:r>
          </w:p>
        </w:tc>
        <w:tc>
          <w:tcPr>
            <w:tcW w:w="1811" w:type="dxa"/>
          </w:tcPr>
          <w:p w:rsidR="001C69EB" w:rsidRPr="004150A5" w:rsidRDefault="001C69EB" w:rsidP="002963BC">
            <w:pPr>
              <w:pStyle w:val="TAL"/>
            </w:pPr>
            <w:r w:rsidRPr="004150A5">
              <w:t xml:space="preserve">Access identity 2 valid in </w:t>
            </w:r>
            <w:r w:rsidRPr="004150A5">
              <w:rPr>
                <w:snapToGrid w:val="0"/>
              </w:rPr>
              <w:t>RPLMN or equivalent</w:t>
            </w:r>
            <w:r w:rsidRPr="004150A5">
              <w:t xml:space="preserve"> PLMN. </w:t>
            </w:r>
          </w:p>
          <w:p w:rsidR="001C69EB" w:rsidRPr="004150A5" w:rsidRDefault="001C69EB" w:rsidP="002963BC">
            <w:pPr>
              <w:pStyle w:val="TAL"/>
            </w:pPr>
            <w:r w:rsidRPr="004150A5">
              <w:t xml:space="preserve">IMS voice over PS session supported over 3GPP access. </w:t>
            </w:r>
          </w:p>
          <w:p w:rsidR="001C69EB" w:rsidRPr="004150A5" w:rsidRDefault="001C69EB" w:rsidP="002963BC">
            <w:pPr>
              <w:pStyle w:val="TAL"/>
            </w:pPr>
            <w:r w:rsidRPr="004150A5">
              <w:t xml:space="preserve">All other features set to "not supported" including the </w:t>
            </w:r>
          </w:p>
          <w:p w:rsidR="001C69EB" w:rsidRPr="004150A5" w:rsidRDefault="001C69EB" w:rsidP="002963BC">
            <w:pPr>
              <w:pStyle w:val="TAL"/>
            </w:pPr>
            <w:r w:rsidRPr="004150A5">
              <w:t>'Interworking without N26 interface not supported'.</w:t>
            </w:r>
          </w:p>
        </w:tc>
        <w:tc>
          <w:tcPr>
            <w:tcW w:w="1134" w:type="dxa"/>
          </w:tcPr>
          <w:p w:rsidR="001C69EB" w:rsidRPr="004150A5" w:rsidRDefault="001C69EB" w:rsidP="002963BC">
            <w:pPr>
              <w:pStyle w:val="TAL"/>
            </w:pPr>
          </w:p>
        </w:tc>
      </w:tr>
    </w:tbl>
    <w:p w:rsidR="001C69EB" w:rsidRPr="004150A5" w:rsidRDefault="001C69EB" w:rsidP="001C69EB"/>
    <w:p w:rsidR="001C69EB" w:rsidRPr="004150A5" w:rsidRDefault="001C69EB" w:rsidP="001C69EB">
      <w:pPr>
        <w:pStyle w:val="TH"/>
      </w:pPr>
      <w:r w:rsidRPr="004150A5">
        <w:t xml:space="preserve">Table 11.3.6.3.3-3a: </w:t>
      </w:r>
      <w:proofErr w:type="spellStart"/>
      <w:r w:rsidRPr="004150A5">
        <w:rPr>
          <w:i/>
          <w:iCs/>
        </w:rPr>
        <w:t>RRCReconfiguration</w:t>
      </w:r>
      <w:proofErr w:type="spellEnd"/>
      <w:r w:rsidRPr="004150A5">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69EB" w:rsidRPr="004150A5" w:rsidTr="002963BC">
        <w:trPr>
          <w:trHeight w:val="184"/>
        </w:trPr>
        <w:tc>
          <w:tcPr>
            <w:tcW w:w="9747" w:type="dxa"/>
            <w:gridSpan w:val="4"/>
          </w:tcPr>
          <w:p w:rsidR="001C69EB" w:rsidRPr="004150A5" w:rsidRDefault="001C69EB" w:rsidP="002963BC">
            <w:pPr>
              <w:pStyle w:val="TAH"/>
              <w:jc w:val="left"/>
              <w:rPr>
                <w:b w:val="0"/>
              </w:rPr>
            </w:pPr>
            <w:r w:rsidRPr="004150A5">
              <w:rPr>
                <w:b w:val="0"/>
              </w:rPr>
              <w:t>Derivation path: TS 38.508-1 [4], Table 4.6.1-1</w:t>
            </w:r>
            <w:r w:rsidRPr="004150A5">
              <w:rPr>
                <w:b w:val="0"/>
                <w:lang w:eastAsia="zh-CN"/>
              </w:rPr>
              <w:t>3</w:t>
            </w:r>
            <w:r w:rsidRPr="004150A5">
              <w:rPr>
                <w:b w:val="0"/>
              </w:rPr>
              <w:t xml:space="preserve"> condition NR and SRB2 and DRB1</w:t>
            </w:r>
          </w:p>
        </w:tc>
      </w:tr>
      <w:tr w:rsidR="001C69EB" w:rsidRPr="004150A5" w:rsidTr="002963BC">
        <w:tc>
          <w:tcPr>
            <w:tcW w:w="4535" w:type="dxa"/>
          </w:tcPr>
          <w:p w:rsidR="001C69EB" w:rsidRPr="004150A5" w:rsidRDefault="001C69EB" w:rsidP="002963BC">
            <w:pPr>
              <w:pStyle w:val="TAH"/>
            </w:pPr>
            <w:r w:rsidRPr="004150A5">
              <w:t>Information Element</w:t>
            </w:r>
          </w:p>
        </w:tc>
        <w:tc>
          <w:tcPr>
            <w:tcW w:w="2267" w:type="dxa"/>
          </w:tcPr>
          <w:p w:rsidR="001C69EB" w:rsidRPr="004150A5" w:rsidRDefault="001C69EB" w:rsidP="002963BC">
            <w:pPr>
              <w:pStyle w:val="TAH"/>
            </w:pPr>
            <w:r w:rsidRPr="004150A5">
              <w:t>Value/remark</w:t>
            </w:r>
          </w:p>
        </w:tc>
        <w:tc>
          <w:tcPr>
            <w:tcW w:w="1700" w:type="dxa"/>
          </w:tcPr>
          <w:p w:rsidR="001C69EB" w:rsidRPr="004150A5" w:rsidRDefault="001C69EB" w:rsidP="002963BC">
            <w:pPr>
              <w:pStyle w:val="TAH"/>
            </w:pPr>
            <w:r w:rsidRPr="004150A5">
              <w:t>Comment</w:t>
            </w:r>
          </w:p>
        </w:tc>
        <w:tc>
          <w:tcPr>
            <w:tcW w:w="1245" w:type="dxa"/>
          </w:tcPr>
          <w:p w:rsidR="001C69EB" w:rsidRPr="004150A5" w:rsidRDefault="001C69EB" w:rsidP="002963BC">
            <w:pPr>
              <w:pStyle w:val="TAH"/>
            </w:pPr>
            <w:r w:rsidRPr="004150A5">
              <w:t>Condition</w:t>
            </w:r>
          </w:p>
        </w:tc>
      </w:tr>
      <w:tr w:rsidR="001C69EB" w:rsidRPr="004150A5" w:rsidTr="002963BC">
        <w:tc>
          <w:tcPr>
            <w:tcW w:w="4535" w:type="dxa"/>
          </w:tcPr>
          <w:p w:rsidR="001C69EB" w:rsidRPr="004150A5" w:rsidRDefault="001C69EB" w:rsidP="002963BC">
            <w:pPr>
              <w:pStyle w:val="TAL"/>
            </w:pPr>
            <w:proofErr w:type="spellStart"/>
            <w:r w:rsidRPr="004150A5">
              <w:t>RRCReconfiguration</w:t>
            </w:r>
            <w:proofErr w:type="spellEnd"/>
            <w:r w:rsidRPr="004150A5">
              <w:t xml:space="preserve"> ::= SEQUENCE {</w:t>
            </w:r>
          </w:p>
        </w:tc>
        <w:tc>
          <w:tcPr>
            <w:tcW w:w="2267" w:type="dxa"/>
          </w:tcPr>
          <w:p w:rsidR="001C69EB" w:rsidRPr="004150A5" w:rsidRDefault="001C69EB" w:rsidP="002963BC">
            <w:pPr>
              <w:pStyle w:val="TAL"/>
            </w:pP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4535" w:type="dxa"/>
          </w:tcPr>
          <w:p w:rsidR="001C69EB" w:rsidRPr="004150A5" w:rsidRDefault="001C69EB" w:rsidP="002963BC">
            <w:pPr>
              <w:pStyle w:val="TAL"/>
            </w:pPr>
            <w:r w:rsidRPr="004150A5">
              <w:t xml:space="preserve">  </w:t>
            </w:r>
            <w:proofErr w:type="spellStart"/>
            <w:r w:rsidRPr="004150A5">
              <w:t>dedicatedNAS-MessageList</w:t>
            </w:r>
            <w:proofErr w:type="spellEnd"/>
          </w:p>
        </w:tc>
        <w:tc>
          <w:tcPr>
            <w:tcW w:w="2267" w:type="dxa"/>
          </w:tcPr>
          <w:p w:rsidR="001C69EB" w:rsidRPr="004150A5" w:rsidRDefault="001C69EB" w:rsidP="002963BC">
            <w:pPr>
              <w:pStyle w:val="TAL"/>
            </w:pPr>
            <w:r w:rsidRPr="004150A5">
              <w:t>Not present</w:t>
            </w: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4535" w:type="dxa"/>
          </w:tcPr>
          <w:p w:rsidR="001C69EB" w:rsidRPr="004150A5" w:rsidRDefault="001C69EB" w:rsidP="002963BC">
            <w:pPr>
              <w:pStyle w:val="TAL"/>
            </w:pPr>
            <w:r w:rsidRPr="004150A5">
              <w:t>}</w:t>
            </w:r>
          </w:p>
        </w:tc>
        <w:tc>
          <w:tcPr>
            <w:tcW w:w="2267" w:type="dxa"/>
          </w:tcPr>
          <w:p w:rsidR="001C69EB" w:rsidRPr="004150A5" w:rsidRDefault="001C69EB" w:rsidP="002963BC">
            <w:pPr>
              <w:pStyle w:val="TAL"/>
            </w:pP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bl>
    <w:p w:rsidR="001C69EB" w:rsidRDefault="001C69EB" w:rsidP="001C69EB">
      <w:pPr>
        <w:rPr>
          <w:ins w:id="64" w:author="gongcaili" w:date="2021-07-31T16:57:00Z"/>
        </w:rPr>
      </w:pPr>
    </w:p>
    <w:p w:rsidR="00913A16" w:rsidRPr="00D2483D" w:rsidRDefault="00913A16" w:rsidP="00913A16">
      <w:pPr>
        <w:pStyle w:val="TH"/>
        <w:rPr>
          <w:ins w:id="65" w:author="gongcaili" w:date="2021-07-31T16:57:00Z"/>
        </w:rPr>
      </w:pPr>
      <w:bookmarkStart w:id="66" w:name="_Hlk12826402"/>
      <w:ins w:id="67" w:author="gongcaili" w:date="2021-07-31T16:57:00Z">
        <w:r w:rsidRPr="00D2483D">
          <w:t>Table 11.</w:t>
        </w:r>
        <w:r w:rsidRPr="00DA6D49">
          <w:t xml:space="preserve"> </w:t>
        </w:r>
        <w:r w:rsidRPr="003E66AB">
          <w:t>3.6</w:t>
        </w:r>
        <w:r w:rsidRPr="00D2483D">
          <w:t>.3.3-</w:t>
        </w:r>
        <w:bookmarkEnd w:id="66"/>
        <w:r>
          <w:t>3b</w:t>
        </w:r>
        <w:r w:rsidRPr="00D2483D">
          <w:t xml:space="preserve">: SERVICE </w:t>
        </w:r>
        <w:r>
          <w:t>REQUEST (step 11</w:t>
        </w:r>
        <w:r w:rsidRPr="003E66AB">
          <w:t xml:space="preserve"> in Table 11.3.6.3.2-3</w:t>
        </w:r>
        <w:r w:rsidRPr="00D2483D">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3A16" w:rsidRPr="00D2483D" w:rsidTr="002963BC">
        <w:trPr>
          <w:ins w:id="68" w:author="gongcaili" w:date="2021-07-31T16:57:00Z"/>
        </w:trPr>
        <w:tc>
          <w:tcPr>
            <w:tcW w:w="9637" w:type="dxa"/>
            <w:gridSpan w:val="4"/>
            <w:shd w:val="clear" w:color="auto" w:fill="auto"/>
          </w:tcPr>
          <w:p w:rsidR="00913A16" w:rsidRPr="00D2483D" w:rsidRDefault="00913A16" w:rsidP="002963BC">
            <w:pPr>
              <w:pStyle w:val="TAL"/>
              <w:rPr>
                <w:ins w:id="69" w:author="gongcaili" w:date="2021-07-31T16:57:00Z"/>
              </w:rPr>
            </w:pPr>
            <w:ins w:id="70" w:author="gongcaili" w:date="2021-07-31T16:57:00Z">
              <w:r w:rsidRPr="00D2483D">
                <w:t>Derivation path: TS 38.508-1 [4] Table 4.7.1-16</w:t>
              </w:r>
            </w:ins>
          </w:p>
        </w:tc>
      </w:tr>
      <w:tr w:rsidR="00913A16" w:rsidRPr="00D2483D" w:rsidTr="002963BC">
        <w:trPr>
          <w:ins w:id="71" w:author="gongcaili" w:date="2021-07-31T16:57:00Z"/>
        </w:trPr>
        <w:tc>
          <w:tcPr>
            <w:tcW w:w="4535" w:type="dxa"/>
            <w:tcBorders>
              <w:bottom w:val="single" w:sz="4" w:space="0" w:color="auto"/>
            </w:tcBorders>
            <w:shd w:val="clear" w:color="auto" w:fill="auto"/>
          </w:tcPr>
          <w:p w:rsidR="00913A16" w:rsidRPr="00D2483D" w:rsidRDefault="00913A16" w:rsidP="002963BC">
            <w:pPr>
              <w:pStyle w:val="TAH"/>
              <w:rPr>
                <w:ins w:id="72" w:author="gongcaili" w:date="2021-07-31T16:57:00Z"/>
              </w:rPr>
            </w:pPr>
            <w:ins w:id="73" w:author="gongcaili" w:date="2021-07-31T16:57:00Z">
              <w:r w:rsidRPr="00D2483D">
                <w:t>Information Element</w:t>
              </w:r>
            </w:ins>
          </w:p>
        </w:tc>
        <w:tc>
          <w:tcPr>
            <w:tcW w:w="2267" w:type="dxa"/>
            <w:tcBorders>
              <w:bottom w:val="single" w:sz="4" w:space="0" w:color="auto"/>
            </w:tcBorders>
            <w:shd w:val="clear" w:color="auto" w:fill="auto"/>
          </w:tcPr>
          <w:p w:rsidR="00913A16" w:rsidRPr="00D2483D" w:rsidRDefault="00913A16" w:rsidP="002963BC">
            <w:pPr>
              <w:pStyle w:val="TAH"/>
              <w:rPr>
                <w:ins w:id="74" w:author="gongcaili" w:date="2021-07-31T16:57:00Z"/>
              </w:rPr>
            </w:pPr>
            <w:ins w:id="75" w:author="gongcaili" w:date="2021-07-31T16:57:00Z">
              <w:r w:rsidRPr="00D2483D">
                <w:t>Value/Remark</w:t>
              </w:r>
            </w:ins>
          </w:p>
        </w:tc>
        <w:tc>
          <w:tcPr>
            <w:tcW w:w="1700" w:type="dxa"/>
            <w:tcBorders>
              <w:bottom w:val="single" w:sz="4" w:space="0" w:color="auto"/>
            </w:tcBorders>
            <w:shd w:val="clear" w:color="auto" w:fill="auto"/>
          </w:tcPr>
          <w:p w:rsidR="00913A16" w:rsidRPr="00D2483D" w:rsidRDefault="00913A16" w:rsidP="002963BC">
            <w:pPr>
              <w:pStyle w:val="TAH"/>
              <w:rPr>
                <w:ins w:id="76" w:author="gongcaili" w:date="2021-07-31T16:57:00Z"/>
              </w:rPr>
            </w:pPr>
            <w:ins w:id="77" w:author="gongcaili" w:date="2021-07-31T16:57:00Z">
              <w:r w:rsidRPr="00D2483D">
                <w:t>Comment</w:t>
              </w:r>
            </w:ins>
          </w:p>
        </w:tc>
        <w:tc>
          <w:tcPr>
            <w:tcW w:w="1135" w:type="dxa"/>
            <w:tcBorders>
              <w:bottom w:val="single" w:sz="4" w:space="0" w:color="auto"/>
            </w:tcBorders>
            <w:shd w:val="clear" w:color="auto" w:fill="auto"/>
          </w:tcPr>
          <w:p w:rsidR="00913A16" w:rsidRPr="00D2483D" w:rsidRDefault="00913A16" w:rsidP="002963BC">
            <w:pPr>
              <w:pStyle w:val="TAH"/>
              <w:rPr>
                <w:ins w:id="78" w:author="gongcaili" w:date="2021-07-31T16:57:00Z"/>
              </w:rPr>
            </w:pPr>
            <w:ins w:id="79" w:author="gongcaili" w:date="2021-07-31T16:57:00Z">
              <w:r w:rsidRPr="00D2483D">
                <w:t>Condition</w:t>
              </w:r>
            </w:ins>
          </w:p>
        </w:tc>
      </w:tr>
      <w:tr w:rsidR="00913A16" w:rsidRPr="00D2483D" w:rsidTr="002963BC">
        <w:trPr>
          <w:ins w:id="80" w:author="gongcaili" w:date="2021-07-31T16:57:00Z"/>
        </w:trPr>
        <w:tc>
          <w:tcPr>
            <w:tcW w:w="4535" w:type="dxa"/>
            <w:tcBorders>
              <w:top w:val="single" w:sz="4" w:space="0" w:color="auto"/>
              <w:bottom w:val="single" w:sz="4" w:space="0" w:color="auto"/>
            </w:tcBorders>
            <w:shd w:val="clear" w:color="auto" w:fill="auto"/>
          </w:tcPr>
          <w:p w:rsidR="00913A16" w:rsidRPr="00D2483D" w:rsidRDefault="00913A16" w:rsidP="002963BC">
            <w:pPr>
              <w:pStyle w:val="TAL"/>
              <w:rPr>
                <w:ins w:id="81" w:author="gongcaili" w:date="2021-07-31T16:57:00Z"/>
              </w:rPr>
            </w:pPr>
            <w:ins w:id="82" w:author="gongcaili" w:date="2021-07-31T16:57:00Z">
              <w:r w:rsidRPr="00D2483D">
                <w:t>Service type</w:t>
              </w:r>
            </w:ins>
          </w:p>
        </w:tc>
        <w:tc>
          <w:tcPr>
            <w:tcW w:w="2267" w:type="dxa"/>
            <w:tcBorders>
              <w:top w:val="single" w:sz="4" w:space="0" w:color="auto"/>
              <w:bottom w:val="single" w:sz="4" w:space="0" w:color="auto"/>
            </w:tcBorders>
            <w:shd w:val="clear" w:color="auto" w:fill="auto"/>
          </w:tcPr>
          <w:p w:rsidR="00913A16" w:rsidRPr="00D2483D" w:rsidRDefault="00913A16" w:rsidP="002963BC">
            <w:pPr>
              <w:pStyle w:val="TAL"/>
              <w:rPr>
                <w:ins w:id="83" w:author="gongcaili" w:date="2021-07-31T16:57:00Z"/>
              </w:rPr>
            </w:pPr>
            <w:ins w:id="84" w:author="gongcaili" w:date="2021-07-31T16:57:00Z">
              <w:r w:rsidRPr="00D2483D">
                <w:t>‘</w:t>
              </w:r>
              <w:r>
                <w:t>0101</w:t>
              </w:r>
              <w:r w:rsidRPr="00D2483D">
                <w:t>’B</w:t>
              </w:r>
            </w:ins>
          </w:p>
        </w:tc>
        <w:tc>
          <w:tcPr>
            <w:tcW w:w="1700" w:type="dxa"/>
            <w:tcBorders>
              <w:top w:val="single" w:sz="4" w:space="0" w:color="auto"/>
              <w:bottom w:val="single" w:sz="4" w:space="0" w:color="auto"/>
            </w:tcBorders>
            <w:shd w:val="clear" w:color="auto" w:fill="auto"/>
          </w:tcPr>
          <w:p w:rsidR="00913A16" w:rsidRPr="00D2483D" w:rsidRDefault="00913A16" w:rsidP="002963BC">
            <w:pPr>
              <w:pStyle w:val="TAL"/>
              <w:rPr>
                <w:ins w:id="85" w:author="gongcaili" w:date="2021-07-31T16:57:00Z"/>
              </w:rPr>
            </w:pPr>
            <w:ins w:id="86" w:author="gongcaili" w:date="2021-07-31T16:57:00Z">
              <w:r w:rsidRPr="005F7EB0">
                <w:t>high priority access</w:t>
              </w:r>
            </w:ins>
          </w:p>
        </w:tc>
        <w:tc>
          <w:tcPr>
            <w:tcW w:w="1135" w:type="dxa"/>
            <w:tcBorders>
              <w:top w:val="single" w:sz="4" w:space="0" w:color="auto"/>
              <w:bottom w:val="single" w:sz="4" w:space="0" w:color="auto"/>
            </w:tcBorders>
            <w:shd w:val="clear" w:color="auto" w:fill="auto"/>
          </w:tcPr>
          <w:p w:rsidR="00913A16" w:rsidRPr="00D2483D" w:rsidRDefault="00913A16" w:rsidP="002963BC">
            <w:pPr>
              <w:pStyle w:val="TAL"/>
              <w:rPr>
                <w:ins w:id="87" w:author="gongcaili" w:date="2021-07-31T16:57:00Z"/>
              </w:rPr>
            </w:pPr>
          </w:p>
        </w:tc>
      </w:tr>
    </w:tbl>
    <w:p w:rsidR="00913A16" w:rsidRPr="004150A5" w:rsidRDefault="00913A16" w:rsidP="001C69EB"/>
    <w:p w:rsidR="001C69EB" w:rsidRPr="004150A5" w:rsidRDefault="001C69EB" w:rsidP="001C69EB">
      <w:pPr>
        <w:pStyle w:val="TH"/>
      </w:pPr>
      <w:r w:rsidRPr="004150A5">
        <w:lastRenderedPageBreak/>
        <w:t xml:space="preserve">Table 11.3.6.3.3-4: </w:t>
      </w:r>
      <w:r w:rsidRPr="004150A5">
        <w:rPr>
          <w:i/>
          <w:iCs/>
        </w:rPr>
        <w:t>SIB1</w:t>
      </w:r>
      <w:r w:rsidRPr="004150A5">
        <w:rPr>
          <w:iCs/>
        </w:rPr>
        <w:t xml:space="preserve"> of NR Cell 1 (</w:t>
      </w:r>
      <w:r w:rsidRPr="004150A5">
        <w:t xml:space="preserve">step </w:t>
      </w:r>
      <w:ins w:id="88" w:author="gongcaili" w:date="2021-07-31T16:57:00Z">
        <w:r w:rsidR="00913A16" w:rsidRPr="003E66AB">
          <w:t>14a1</w:t>
        </w:r>
        <w:r w:rsidR="00913A16">
          <w:t>A1</w:t>
        </w:r>
      </w:ins>
      <w:del w:id="89" w:author="gongcaili" w:date="2021-07-31T16:57:00Z">
        <w:r w:rsidRPr="004150A5" w:rsidDel="00913A16">
          <w:delText>14a1</w:delText>
        </w:r>
      </w:del>
      <w:r w:rsidRPr="004150A5">
        <w:t xml:space="preserve">,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4150A5" w:rsidTr="002963BC">
        <w:tc>
          <w:tcPr>
            <w:tcW w:w="9747" w:type="dxa"/>
            <w:gridSpan w:val="4"/>
          </w:tcPr>
          <w:p w:rsidR="001C69EB" w:rsidRPr="004150A5" w:rsidRDefault="001C69EB" w:rsidP="002963BC">
            <w:pPr>
              <w:pStyle w:val="TAH"/>
              <w:jc w:val="left"/>
              <w:rPr>
                <w:lang w:eastAsia="zh-CN"/>
              </w:rPr>
            </w:pPr>
            <w:r w:rsidRPr="004150A5">
              <w:rPr>
                <w:b w:val="0"/>
              </w:rPr>
              <w:t>Derivation Path: TS 38.508-1 [4], Table 4.6.1-28</w:t>
            </w:r>
          </w:p>
        </w:tc>
      </w:tr>
      <w:tr w:rsidR="001C69EB" w:rsidRPr="004150A5" w:rsidTr="002963BC">
        <w:tc>
          <w:tcPr>
            <w:tcW w:w="3652" w:type="dxa"/>
          </w:tcPr>
          <w:p w:rsidR="001C69EB" w:rsidRPr="004150A5" w:rsidRDefault="001C69EB" w:rsidP="002963BC">
            <w:pPr>
              <w:pStyle w:val="TAH"/>
              <w:tabs>
                <w:tab w:val="center" w:pos="1718"/>
                <w:tab w:val="right" w:pos="3436"/>
              </w:tabs>
              <w:jc w:val="left"/>
            </w:pPr>
            <w:r w:rsidRPr="004150A5">
              <w:tab/>
              <w:t>Information Element</w:t>
            </w:r>
            <w:r w:rsidRPr="004150A5">
              <w:tab/>
            </w:r>
          </w:p>
        </w:tc>
        <w:tc>
          <w:tcPr>
            <w:tcW w:w="2835" w:type="dxa"/>
          </w:tcPr>
          <w:p w:rsidR="001C69EB" w:rsidRPr="004150A5" w:rsidRDefault="001C69EB" w:rsidP="002963BC">
            <w:pPr>
              <w:pStyle w:val="TAH"/>
            </w:pPr>
            <w:r w:rsidRPr="004150A5">
              <w:t>Value/remark</w:t>
            </w:r>
          </w:p>
        </w:tc>
        <w:tc>
          <w:tcPr>
            <w:tcW w:w="2015" w:type="dxa"/>
          </w:tcPr>
          <w:p w:rsidR="001C69EB" w:rsidRPr="004150A5" w:rsidRDefault="001C69EB" w:rsidP="002963BC">
            <w:pPr>
              <w:pStyle w:val="TAH"/>
            </w:pPr>
            <w:r w:rsidRPr="004150A5">
              <w:t>Comment</w:t>
            </w:r>
          </w:p>
        </w:tc>
        <w:tc>
          <w:tcPr>
            <w:tcW w:w="1245" w:type="dxa"/>
          </w:tcPr>
          <w:p w:rsidR="001C69EB" w:rsidRPr="004150A5" w:rsidRDefault="001C69EB" w:rsidP="002963BC">
            <w:pPr>
              <w:pStyle w:val="TAH"/>
            </w:pPr>
            <w:r w:rsidRPr="004150A5">
              <w:t>Condition</w:t>
            </w:r>
          </w:p>
        </w:tc>
      </w:tr>
      <w:tr w:rsidR="001C69EB" w:rsidRPr="004150A5" w:rsidTr="002963BC">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r>
      <w:tr w:rsidR="001C69EB" w:rsidRPr="004150A5" w:rsidTr="002963BC">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1C69EB" w:rsidRPr="004150A5" w:rsidRDefault="001C69EB" w:rsidP="002963BC">
            <w:pPr>
              <w:pStyle w:val="TAL"/>
            </w:pPr>
            <w:r w:rsidRPr="004150A5">
              <w:t>1 entry</w:t>
            </w: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UAC-</w:t>
            </w:r>
            <w:proofErr w:type="spellStart"/>
            <w:r w:rsidRPr="004150A5">
              <w:t>BarringPerCat</w:t>
            </w:r>
            <w:proofErr w:type="spellEnd"/>
            <w:r w:rsidRPr="004150A5">
              <w:t>[1] SEQUENCE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pPr>
            <w:r w:rsidRPr="004150A5">
              <w:t>entry 1</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accessCategory</w:t>
            </w:r>
            <w:proofErr w:type="spellEnd"/>
          </w:p>
        </w:tc>
        <w:tc>
          <w:tcPr>
            <w:tcW w:w="2835" w:type="dxa"/>
          </w:tcPr>
          <w:p w:rsidR="001C69EB" w:rsidRPr="004150A5" w:rsidRDefault="001C69EB" w:rsidP="002963BC">
            <w:pPr>
              <w:pStyle w:val="TAL"/>
              <w:rPr>
                <w:lang w:eastAsia="zh-CN"/>
              </w:rPr>
            </w:pPr>
            <w:r w:rsidRPr="004150A5">
              <w:rPr>
                <w:lang w:eastAsia="zh-CN"/>
              </w:rPr>
              <w:t>7</w:t>
            </w:r>
          </w:p>
        </w:tc>
        <w:tc>
          <w:tcPr>
            <w:tcW w:w="2015" w:type="dxa"/>
          </w:tcPr>
          <w:p w:rsidR="001C69EB" w:rsidRPr="004150A5" w:rsidRDefault="001C69EB" w:rsidP="002963BC">
            <w:pPr>
              <w:pStyle w:val="TAL"/>
              <w:rPr>
                <w:lang w:eastAsia="x-none"/>
              </w:rPr>
            </w:pPr>
            <w:r w:rsidRPr="004150A5">
              <w:t xml:space="preserve">(= </w:t>
            </w:r>
            <w:proofErr w:type="spellStart"/>
            <w:r w:rsidRPr="004150A5">
              <w:t>MO_data</w:t>
            </w:r>
            <w:proofErr w:type="spellEnd"/>
            <w:r w:rsidRPr="004150A5">
              <w:t>)</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rPr>
                <w:lang w:eastAsia="zh-CN"/>
              </w:rPr>
            </w:pPr>
            <w:r w:rsidRPr="004150A5">
              <w:t xml:space="preserve">        </w:t>
            </w:r>
            <w:proofErr w:type="spellStart"/>
            <w:r w:rsidRPr="004150A5">
              <w:t>uac-barringInfoSetIndex</w:t>
            </w:r>
            <w:proofErr w:type="spellEnd"/>
          </w:p>
        </w:tc>
        <w:tc>
          <w:tcPr>
            <w:tcW w:w="2835" w:type="dxa"/>
          </w:tcPr>
          <w:p w:rsidR="001C69EB" w:rsidRPr="004150A5" w:rsidRDefault="001C69EB" w:rsidP="002963BC">
            <w:pPr>
              <w:pStyle w:val="TAL"/>
              <w:rPr>
                <w:lang w:eastAsia="zh-CN"/>
              </w:rPr>
            </w:pPr>
            <w:r w:rsidRPr="004150A5">
              <w:rPr>
                <w:lang w:eastAsia="zh-CN"/>
              </w:rPr>
              <w:t>1</w:t>
            </w:r>
          </w:p>
        </w:tc>
        <w:tc>
          <w:tcPr>
            <w:tcW w:w="2015" w:type="dxa"/>
          </w:tcPr>
          <w:p w:rsidR="001C69EB" w:rsidRPr="004150A5" w:rsidRDefault="001C69EB" w:rsidP="002963BC">
            <w:pPr>
              <w:pStyle w:val="TAL"/>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1C69EB" w:rsidRPr="004150A5" w:rsidRDefault="001C69EB" w:rsidP="002963BC">
            <w:pPr>
              <w:pStyle w:val="TAL"/>
              <w:rPr>
                <w:lang w:eastAsia="zh-CN"/>
              </w:rPr>
            </w:pPr>
            <w:r w:rsidRPr="004150A5">
              <w:rPr>
                <w:lang w:eastAsia="zh-CN"/>
              </w:rPr>
              <w:t>Not present</w:t>
            </w: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uac-BarringInfoSetList</w:t>
            </w:r>
            <w:proofErr w:type="spellEnd"/>
            <w:r w:rsidRPr="004150A5">
              <w:t xml:space="preserve"> SEQUENCE (SIZE(1..maxBarringInfoSet)) OF SEQUENCE {</w:t>
            </w:r>
          </w:p>
        </w:tc>
        <w:tc>
          <w:tcPr>
            <w:tcW w:w="2835" w:type="dxa"/>
          </w:tcPr>
          <w:p w:rsidR="001C69EB" w:rsidRPr="004150A5" w:rsidRDefault="001C69EB" w:rsidP="002963BC">
            <w:pPr>
              <w:pStyle w:val="TAL"/>
              <w:rPr>
                <w:lang w:eastAsia="zh-CN"/>
              </w:rPr>
            </w:pPr>
            <w:r w:rsidRPr="004150A5">
              <w:rPr>
                <w:lang w:eastAsia="zh-CN"/>
              </w:rPr>
              <w:t>1 entry</w:t>
            </w: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UAC-</w:t>
            </w:r>
            <w:proofErr w:type="spellStart"/>
            <w:r w:rsidRPr="004150A5">
              <w:t>BarringInfoSet</w:t>
            </w:r>
            <w:proofErr w:type="spellEnd"/>
            <w:r w:rsidRPr="004150A5">
              <w:t>[1] SEQUENCE {</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r w:rsidRPr="004150A5">
              <w:t>entry 1</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uac-BarringFactor</w:t>
            </w:r>
            <w:proofErr w:type="spellEnd"/>
          </w:p>
        </w:tc>
        <w:tc>
          <w:tcPr>
            <w:tcW w:w="2835" w:type="dxa"/>
          </w:tcPr>
          <w:p w:rsidR="001C69EB" w:rsidRPr="004150A5" w:rsidRDefault="001C69EB" w:rsidP="002963BC">
            <w:pPr>
              <w:pStyle w:val="TAL"/>
              <w:rPr>
                <w:lang w:eastAsia="zh-CN"/>
              </w:rPr>
            </w:pPr>
            <w:r w:rsidRPr="004150A5">
              <w:t>P00</w:t>
            </w:r>
          </w:p>
        </w:tc>
        <w:tc>
          <w:tcPr>
            <w:tcW w:w="2015" w:type="dxa"/>
          </w:tcPr>
          <w:p w:rsidR="001C69EB" w:rsidRPr="004150A5" w:rsidRDefault="001C69EB" w:rsidP="002963BC">
            <w:pPr>
              <w:pStyle w:val="TAL"/>
              <w:rPr>
                <w:lang w:eastAsia="x-none"/>
              </w:rPr>
            </w:pPr>
            <w:r w:rsidRPr="004150A5">
              <w:t>0% access probability</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uac-BarringTime</w:t>
            </w:r>
            <w:proofErr w:type="spellEnd"/>
          </w:p>
        </w:tc>
        <w:tc>
          <w:tcPr>
            <w:tcW w:w="2835" w:type="dxa"/>
          </w:tcPr>
          <w:p w:rsidR="001C69EB" w:rsidRPr="004150A5" w:rsidRDefault="001C69EB" w:rsidP="002963BC">
            <w:pPr>
              <w:pStyle w:val="TAL"/>
              <w:rPr>
                <w:lang w:eastAsia="zh-CN"/>
              </w:rPr>
            </w:pPr>
            <w:r w:rsidRPr="004150A5">
              <w:rPr>
                <w:lang w:eastAsia="zh-CN"/>
              </w:rPr>
              <w:t>s16</w:t>
            </w:r>
          </w:p>
        </w:tc>
        <w:tc>
          <w:tcPr>
            <w:tcW w:w="2015" w:type="dxa"/>
          </w:tcPr>
          <w:p w:rsidR="001C69EB" w:rsidRPr="004150A5" w:rsidRDefault="001C69EB" w:rsidP="002963BC">
            <w:pPr>
              <w:pStyle w:val="TAL"/>
              <w:rPr>
                <w:lang w:eastAsia="zh-CN"/>
              </w:rPr>
            </w:pPr>
            <w:r w:rsidRPr="004150A5">
              <w:rPr>
                <w:lang w:eastAsia="zh-CN"/>
              </w:rPr>
              <w:t>16 s</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roofErr w:type="spellStart"/>
            <w:r w:rsidRPr="004150A5">
              <w:t>uac-BarringForAccessIdentity</w:t>
            </w:r>
            <w:proofErr w:type="spellEnd"/>
          </w:p>
        </w:tc>
        <w:tc>
          <w:tcPr>
            <w:tcW w:w="2835" w:type="dxa"/>
          </w:tcPr>
          <w:p w:rsidR="001C69EB" w:rsidRPr="004150A5" w:rsidRDefault="001C69EB" w:rsidP="002963BC">
            <w:pPr>
              <w:pStyle w:val="TAL"/>
              <w:rPr>
                <w:lang w:eastAsia="zh-CN"/>
              </w:rPr>
            </w:pPr>
            <w:r w:rsidRPr="004150A5">
              <w:rPr>
                <w:lang w:eastAsia="zh-CN"/>
              </w:rPr>
              <w:t>1111111</w:t>
            </w:r>
          </w:p>
        </w:tc>
        <w:tc>
          <w:tcPr>
            <w:tcW w:w="2015" w:type="dxa"/>
          </w:tcPr>
          <w:p w:rsidR="001C69EB" w:rsidRPr="004150A5" w:rsidRDefault="001C69EB" w:rsidP="002963BC">
            <w:pPr>
              <w:pStyle w:val="TAL"/>
              <w:rPr>
                <w:lang w:eastAsia="x-none"/>
              </w:rPr>
            </w:pPr>
            <w:r w:rsidRPr="004150A5">
              <w:rPr>
                <w:lang w:eastAsia="x-none"/>
              </w:rPr>
              <w:t>Value 1 means that access attempt is not allowed for the corresponding access identity.</w:t>
            </w:r>
          </w:p>
          <w:p w:rsidR="001C69EB" w:rsidRPr="004150A5" w:rsidRDefault="001C69EB" w:rsidP="002963BC">
            <w:pPr>
              <w:pStyle w:val="TAL"/>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rPr>
                <w:lang w:eastAsia="zh-CN"/>
              </w:rPr>
            </w:pP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Borders>
              <w:bottom w:val="single" w:sz="4" w:space="0" w:color="auto"/>
            </w:tcBorders>
          </w:tcPr>
          <w:p w:rsidR="001C69EB" w:rsidRPr="004150A5" w:rsidRDefault="001C69EB" w:rsidP="002963BC">
            <w:pPr>
              <w:pStyle w:val="TAL"/>
            </w:pPr>
            <w:r w:rsidRPr="004150A5">
              <w:t xml:space="preserve">    uac-AccessCategory1-SelectionAssistanceInfo</w:t>
            </w:r>
          </w:p>
        </w:tc>
        <w:tc>
          <w:tcPr>
            <w:tcW w:w="2835" w:type="dxa"/>
          </w:tcPr>
          <w:p w:rsidR="001C69EB" w:rsidRPr="004150A5" w:rsidRDefault="001C69EB" w:rsidP="002963BC">
            <w:pPr>
              <w:pStyle w:val="TAL"/>
              <w:rPr>
                <w:lang w:eastAsia="zh-CN"/>
              </w:rPr>
            </w:pPr>
            <w:r w:rsidRPr="004150A5">
              <w:rPr>
                <w:lang w:eastAsia="zh-CN"/>
              </w:rPr>
              <w:t>Not present</w:t>
            </w:r>
          </w:p>
        </w:tc>
        <w:tc>
          <w:tcPr>
            <w:tcW w:w="2015" w:type="dxa"/>
          </w:tcPr>
          <w:p w:rsidR="001C69EB" w:rsidRPr="004150A5" w:rsidRDefault="001C69EB" w:rsidP="002963BC">
            <w:pPr>
              <w:pStyle w:val="TAL"/>
              <w:rPr>
                <w:lang w:eastAsia="x-none"/>
              </w:rPr>
            </w:pPr>
          </w:p>
        </w:tc>
        <w:tc>
          <w:tcPr>
            <w:tcW w:w="1245" w:type="dxa"/>
          </w:tcPr>
          <w:p w:rsidR="001C69EB" w:rsidRPr="004150A5" w:rsidRDefault="001C69EB" w:rsidP="002963BC">
            <w:pPr>
              <w:pStyle w:val="TAL"/>
            </w:pPr>
          </w:p>
        </w:tc>
      </w:tr>
      <w:tr w:rsidR="001C69EB" w:rsidRPr="004150A5" w:rsidTr="002963BC">
        <w:tc>
          <w:tcPr>
            <w:tcW w:w="3652" w:type="dxa"/>
          </w:tcPr>
          <w:p w:rsidR="001C69EB" w:rsidRPr="004150A5" w:rsidRDefault="001C69EB" w:rsidP="002963BC">
            <w:pPr>
              <w:pStyle w:val="TAL"/>
            </w:pPr>
            <w:r w:rsidRPr="004150A5">
              <w:t xml:space="preserve">  }</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3652" w:type="dxa"/>
          </w:tcPr>
          <w:p w:rsidR="001C69EB" w:rsidRPr="004150A5" w:rsidRDefault="001C69EB" w:rsidP="002963BC">
            <w:pPr>
              <w:pStyle w:val="TAL"/>
            </w:pPr>
            <w:r w:rsidRPr="004150A5">
              <w:t>}</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bl>
    <w:p w:rsidR="001C69EB" w:rsidRPr="004150A5" w:rsidRDefault="001C69EB" w:rsidP="001C69EB"/>
    <w:p w:rsidR="001C69EB" w:rsidRPr="004150A5" w:rsidRDefault="001C69EB" w:rsidP="001C69EB">
      <w:pPr>
        <w:pStyle w:val="TH"/>
        <w:rPr>
          <w:i/>
        </w:rPr>
      </w:pPr>
      <w:r w:rsidRPr="004150A5">
        <w:t xml:space="preserve">Table 11.3.6.3.3-5: </w:t>
      </w:r>
      <w:proofErr w:type="spellStart"/>
      <w:r w:rsidRPr="004150A5">
        <w:rPr>
          <w:i/>
        </w:rPr>
        <w:t>RRCResumeRequest</w:t>
      </w:r>
      <w:proofErr w:type="spellEnd"/>
      <w:r w:rsidRPr="004150A5">
        <w:rPr>
          <w:b w:val="0"/>
          <w:i/>
        </w:rPr>
        <w:t xml:space="preserve"> </w:t>
      </w:r>
      <w:r w:rsidRPr="004150A5">
        <w:rPr>
          <w:iCs/>
        </w:rPr>
        <w:t>(</w:t>
      </w:r>
      <w:del w:id="90" w:author="gongcaili" w:date="2021-07-31T16:57:00Z">
        <w:r w:rsidRPr="004150A5" w:rsidDel="00913A16">
          <w:rPr>
            <w:rFonts w:hint="eastAsia"/>
            <w:lang w:eastAsia="zh-CN"/>
          </w:rPr>
          <w:delText>step 14a13 and step 14a15</w:delText>
        </w:r>
      </w:del>
      <w:ins w:id="91" w:author="gongcaili" w:date="2021-07-31T16:57:00Z">
        <w:r w:rsidR="00913A16">
          <w:rPr>
            <w:rFonts w:hint="eastAsia"/>
            <w:lang w:eastAsia="zh-CN"/>
          </w:rPr>
          <w:t>all</w:t>
        </w:r>
        <w:r w:rsidR="00913A16">
          <w:t xml:space="preserve"> steps</w:t>
        </w:r>
      </w:ins>
      <w:r w:rsidRPr="004150A5">
        <w:t xml:space="preserve">,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69EB" w:rsidRPr="004150A5" w:rsidTr="002963BC">
        <w:trPr>
          <w:gridBefore w:val="1"/>
          <w:wBefore w:w="9" w:type="dxa"/>
        </w:trPr>
        <w:tc>
          <w:tcPr>
            <w:tcW w:w="9738" w:type="dxa"/>
            <w:gridSpan w:val="4"/>
          </w:tcPr>
          <w:p w:rsidR="001C69EB" w:rsidRPr="004150A5" w:rsidRDefault="001C69EB" w:rsidP="002963BC">
            <w:pPr>
              <w:pStyle w:val="TAL"/>
            </w:pPr>
            <w:r w:rsidRPr="004150A5">
              <w:t>Derivation Path: TS 38.508-1 [4], Table 4.6.1-19:</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H"/>
            </w:pPr>
            <w:r w:rsidRPr="004150A5">
              <w:t>Information Element</w:t>
            </w:r>
          </w:p>
        </w:tc>
        <w:tc>
          <w:tcPr>
            <w:tcW w:w="2267" w:type="dxa"/>
          </w:tcPr>
          <w:p w:rsidR="001C69EB" w:rsidRPr="004150A5" w:rsidRDefault="001C69EB" w:rsidP="002963BC">
            <w:pPr>
              <w:pStyle w:val="TAH"/>
            </w:pPr>
            <w:r w:rsidRPr="004150A5">
              <w:t>Value/remark</w:t>
            </w:r>
          </w:p>
        </w:tc>
        <w:tc>
          <w:tcPr>
            <w:tcW w:w="1700" w:type="dxa"/>
          </w:tcPr>
          <w:p w:rsidR="001C69EB" w:rsidRPr="004150A5" w:rsidRDefault="001C69EB" w:rsidP="002963BC">
            <w:pPr>
              <w:pStyle w:val="TAH"/>
            </w:pPr>
            <w:r w:rsidRPr="004150A5">
              <w:t>Comment</w:t>
            </w:r>
          </w:p>
        </w:tc>
        <w:tc>
          <w:tcPr>
            <w:tcW w:w="1245" w:type="dxa"/>
          </w:tcPr>
          <w:p w:rsidR="001C69EB" w:rsidRPr="004150A5" w:rsidRDefault="001C69EB" w:rsidP="002963BC">
            <w:pPr>
              <w:pStyle w:val="TAH"/>
            </w:pPr>
            <w:r w:rsidRPr="004150A5">
              <w:t>Condition</w:t>
            </w: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L"/>
            </w:pPr>
            <w:proofErr w:type="spellStart"/>
            <w:r w:rsidRPr="004150A5">
              <w:t>RRCResumeRequest</w:t>
            </w:r>
            <w:proofErr w:type="spellEnd"/>
            <w:r w:rsidRPr="004150A5">
              <w:t xml:space="preserve"> ::= SEQUENCE {</w:t>
            </w:r>
          </w:p>
        </w:tc>
        <w:tc>
          <w:tcPr>
            <w:tcW w:w="2267" w:type="dxa"/>
          </w:tcPr>
          <w:p w:rsidR="001C69EB" w:rsidRPr="004150A5" w:rsidRDefault="001C69EB" w:rsidP="002963BC">
            <w:pPr>
              <w:pStyle w:val="TAL"/>
            </w:pP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L"/>
            </w:pPr>
            <w:r w:rsidRPr="004150A5">
              <w:t xml:space="preserve">  </w:t>
            </w:r>
            <w:proofErr w:type="spellStart"/>
            <w:r w:rsidRPr="004150A5">
              <w:t>rrcResumeRequest</w:t>
            </w:r>
            <w:proofErr w:type="spellEnd"/>
            <w:r w:rsidRPr="004150A5">
              <w:t xml:space="preserve"> SEQUENCE {</w:t>
            </w:r>
          </w:p>
        </w:tc>
        <w:tc>
          <w:tcPr>
            <w:tcW w:w="2267" w:type="dxa"/>
          </w:tcPr>
          <w:p w:rsidR="001C69EB" w:rsidRPr="004150A5" w:rsidRDefault="001C69EB" w:rsidP="002963BC">
            <w:pPr>
              <w:pStyle w:val="TAL"/>
            </w:pP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L"/>
            </w:pPr>
            <w:r w:rsidRPr="004150A5">
              <w:t xml:space="preserve">    </w:t>
            </w:r>
            <w:proofErr w:type="spellStart"/>
            <w:r w:rsidRPr="004150A5">
              <w:t>resumeCause</w:t>
            </w:r>
            <w:proofErr w:type="spellEnd"/>
          </w:p>
        </w:tc>
        <w:tc>
          <w:tcPr>
            <w:tcW w:w="2267" w:type="dxa"/>
          </w:tcPr>
          <w:p w:rsidR="001C69EB" w:rsidRPr="004150A5" w:rsidDel="007833AD" w:rsidRDefault="001C69EB" w:rsidP="002963BC">
            <w:pPr>
              <w:pStyle w:val="TAL"/>
            </w:pPr>
            <w:proofErr w:type="spellStart"/>
            <w:r w:rsidRPr="004150A5">
              <w:t>mcs-PriorityAccess</w:t>
            </w:r>
            <w:proofErr w:type="spellEnd"/>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L"/>
            </w:pPr>
            <w:r w:rsidRPr="004150A5">
              <w:t xml:space="preserve">  }</w:t>
            </w:r>
          </w:p>
        </w:tc>
        <w:tc>
          <w:tcPr>
            <w:tcW w:w="2267" w:type="dxa"/>
          </w:tcPr>
          <w:p w:rsidR="001C69EB" w:rsidRPr="004150A5" w:rsidDel="007833AD" w:rsidRDefault="001C69EB" w:rsidP="002963BC">
            <w:pPr>
              <w:pStyle w:val="TAL"/>
            </w:pP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blPrEx>
          <w:tblCellMar>
            <w:left w:w="108" w:type="dxa"/>
            <w:right w:w="108" w:type="dxa"/>
          </w:tblCellMar>
        </w:tblPrEx>
        <w:tc>
          <w:tcPr>
            <w:tcW w:w="4535" w:type="dxa"/>
            <w:gridSpan w:val="2"/>
          </w:tcPr>
          <w:p w:rsidR="001C69EB" w:rsidRPr="004150A5" w:rsidRDefault="001C69EB" w:rsidP="002963BC">
            <w:pPr>
              <w:pStyle w:val="TAL"/>
            </w:pPr>
            <w:r w:rsidRPr="004150A5">
              <w:t>}</w:t>
            </w:r>
          </w:p>
        </w:tc>
        <w:tc>
          <w:tcPr>
            <w:tcW w:w="2267" w:type="dxa"/>
          </w:tcPr>
          <w:p w:rsidR="001C69EB" w:rsidRPr="004150A5" w:rsidRDefault="001C69EB" w:rsidP="002963BC">
            <w:pPr>
              <w:pStyle w:val="TAL"/>
            </w:pPr>
          </w:p>
        </w:tc>
        <w:tc>
          <w:tcPr>
            <w:tcW w:w="1700" w:type="dxa"/>
          </w:tcPr>
          <w:p w:rsidR="001C69EB" w:rsidRPr="004150A5" w:rsidRDefault="001C69EB" w:rsidP="002963BC">
            <w:pPr>
              <w:pStyle w:val="TAL"/>
            </w:pPr>
          </w:p>
        </w:tc>
        <w:tc>
          <w:tcPr>
            <w:tcW w:w="1245" w:type="dxa"/>
          </w:tcPr>
          <w:p w:rsidR="001C69EB" w:rsidRPr="004150A5" w:rsidRDefault="001C69EB" w:rsidP="002963BC">
            <w:pPr>
              <w:pStyle w:val="TAL"/>
            </w:pPr>
          </w:p>
        </w:tc>
      </w:tr>
    </w:tbl>
    <w:p w:rsidR="001C69EB" w:rsidRPr="004150A5" w:rsidRDefault="001C69EB" w:rsidP="001C69EB"/>
    <w:p w:rsidR="001C69EB" w:rsidRPr="004150A5" w:rsidRDefault="001C69EB" w:rsidP="001C69EB">
      <w:pPr>
        <w:pStyle w:val="TH"/>
      </w:pPr>
      <w:r w:rsidRPr="004150A5">
        <w:t xml:space="preserve">Table 11.3.6.3.3-6: </w:t>
      </w:r>
      <w:r w:rsidRPr="004150A5">
        <w:rPr>
          <w:i/>
          <w:iCs/>
        </w:rPr>
        <w:t>SIB1</w:t>
      </w:r>
      <w:r w:rsidRPr="004150A5">
        <w:rPr>
          <w:iCs/>
        </w:rPr>
        <w:t xml:space="preserve"> of NR Cell 1 (</w:t>
      </w:r>
      <w:r w:rsidRPr="004150A5">
        <w:t xml:space="preserve">step 14a14,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4150A5" w:rsidTr="002963BC">
        <w:tc>
          <w:tcPr>
            <w:tcW w:w="9747" w:type="dxa"/>
            <w:gridSpan w:val="4"/>
          </w:tcPr>
          <w:p w:rsidR="001C69EB" w:rsidRPr="004150A5" w:rsidRDefault="001C69EB" w:rsidP="002963BC">
            <w:pPr>
              <w:pStyle w:val="TAH"/>
              <w:jc w:val="left"/>
              <w:rPr>
                <w:lang w:eastAsia="zh-CN"/>
              </w:rPr>
            </w:pPr>
            <w:r w:rsidRPr="004150A5">
              <w:rPr>
                <w:b w:val="0"/>
              </w:rPr>
              <w:t>Derivation Path: TS 38.508-1 [4], Table 4.6.1-28</w:t>
            </w:r>
          </w:p>
        </w:tc>
      </w:tr>
      <w:tr w:rsidR="001C69EB" w:rsidRPr="004150A5" w:rsidTr="002963BC">
        <w:tc>
          <w:tcPr>
            <w:tcW w:w="3652" w:type="dxa"/>
          </w:tcPr>
          <w:p w:rsidR="001C69EB" w:rsidRPr="004150A5" w:rsidRDefault="001C69EB" w:rsidP="002963BC">
            <w:pPr>
              <w:pStyle w:val="TAH"/>
            </w:pPr>
            <w:r w:rsidRPr="004150A5">
              <w:t>Information Element</w:t>
            </w:r>
          </w:p>
        </w:tc>
        <w:tc>
          <w:tcPr>
            <w:tcW w:w="2835" w:type="dxa"/>
          </w:tcPr>
          <w:p w:rsidR="001C69EB" w:rsidRPr="004150A5" w:rsidRDefault="001C69EB" w:rsidP="002963BC">
            <w:pPr>
              <w:pStyle w:val="TAH"/>
            </w:pPr>
            <w:r w:rsidRPr="004150A5">
              <w:t>Value/remark</w:t>
            </w:r>
          </w:p>
        </w:tc>
        <w:tc>
          <w:tcPr>
            <w:tcW w:w="2015" w:type="dxa"/>
          </w:tcPr>
          <w:p w:rsidR="001C69EB" w:rsidRPr="004150A5" w:rsidRDefault="001C69EB" w:rsidP="002963BC">
            <w:pPr>
              <w:pStyle w:val="TAH"/>
            </w:pPr>
            <w:r w:rsidRPr="004150A5">
              <w:t>Comment</w:t>
            </w:r>
          </w:p>
        </w:tc>
        <w:tc>
          <w:tcPr>
            <w:tcW w:w="1245" w:type="dxa"/>
          </w:tcPr>
          <w:p w:rsidR="001C69EB" w:rsidRPr="004150A5" w:rsidRDefault="001C69EB" w:rsidP="002963BC">
            <w:pPr>
              <w:pStyle w:val="TAH"/>
            </w:pPr>
            <w:r w:rsidRPr="004150A5">
              <w:t>Condition</w:t>
            </w:r>
          </w:p>
        </w:tc>
      </w:tr>
      <w:tr w:rsidR="001C69EB" w:rsidRPr="004150A5" w:rsidTr="002963BC">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2963BC">
            <w:pPr>
              <w:pStyle w:val="TAL"/>
            </w:pPr>
          </w:p>
        </w:tc>
      </w:tr>
      <w:tr w:rsidR="001C69EB" w:rsidRPr="004150A5" w:rsidTr="002963BC">
        <w:tc>
          <w:tcPr>
            <w:tcW w:w="3652" w:type="dxa"/>
          </w:tcPr>
          <w:p w:rsidR="001C69EB" w:rsidRPr="004150A5" w:rsidRDefault="001C69EB" w:rsidP="002963BC">
            <w:pPr>
              <w:pStyle w:val="TAL"/>
            </w:pPr>
            <w:r w:rsidRPr="004150A5">
              <w:t xml:space="preserve">  </w:t>
            </w:r>
            <w:proofErr w:type="spellStart"/>
            <w:r w:rsidRPr="004150A5">
              <w:t>uac-BarringInfo</w:t>
            </w:r>
            <w:proofErr w:type="spellEnd"/>
          </w:p>
        </w:tc>
        <w:tc>
          <w:tcPr>
            <w:tcW w:w="2835" w:type="dxa"/>
          </w:tcPr>
          <w:p w:rsidR="001C69EB" w:rsidRPr="004150A5" w:rsidRDefault="001C69EB" w:rsidP="002963BC">
            <w:pPr>
              <w:pStyle w:val="TAL"/>
            </w:pPr>
            <w:r w:rsidRPr="004150A5">
              <w:t>Not present</w:t>
            </w: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r w:rsidR="001C69EB" w:rsidRPr="004150A5" w:rsidTr="002963BC">
        <w:tc>
          <w:tcPr>
            <w:tcW w:w="3652" w:type="dxa"/>
          </w:tcPr>
          <w:p w:rsidR="001C69EB" w:rsidRPr="004150A5" w:rsidRDefault="001C69EB" w:rsidP="002963BC">
            <w:pPr>
              <w:pStyle w:val="TAL"/>
            </w:pPr>
            <w:r w:rsidRPr="004150A5">
              <w:t>}</w:t>
            </w:r>
          </w:p>
        </w:tc>
        <w:tc>
          <w:tcPr>
            <w:tcW w:w="2835" w:type="dxa"/>
          </w:tcPr>
          <w:p w:rsidR="001C69EB" w:rsidRPr="004150A5" w:rsidRDefault="001C69EB" w:rsidP="002963BC">
            <w:pPr>
              <w:pStyle w:val="TAL"/>
            </w:pPr>
          </w:p>
        </w:tc>
        <w:tc>
          <w:tcPr>
            <w:tcW w:w="2015" w:type="dxa"/>
          </w:tcPr>
          <w:p w:rsidR="001C69EB" w:rsidRPr="004150A5" w:rsidRDefault="001C69EB" w:rsidP="002963BC">
            <w:pPr>
              <w:pStyle w:val="TAL"/>
            </w:pPr>
          </w:p>
        </w:tc>
        <w:tc>
          <w:tcPr>
            <w:tcW w:w="1245" w:type="dxa"/>
          </w:tcPr>
          <w:p w:rsidR="001C69EB" w:rsidRPr="004150A5" w:rsidRDefault="001C69EB" w:rsidP="002963BC">
            <w:pPr>
              <w:pStyle w:val="TAL"/>
            </w:pPr>
          </w:p>
        </w:tc>
      </w:tr>
    </w:tbl>
    <w:p w:rsidR="001C69EB" w:rsidRPr="004150A5" w:rsidRDefault="001C69EB" w:rsidP="001C69EB"/>
    <w:p w:rsidR="001C69EB" w:rsidRPr="004150A5" w:rsidRDefault="001C69EB" w:rsidP="001C69EB">
      <w:pPr>
        <w:pStyle w:val="TH"/>
      </w:pPr>
      <w:del w:id="92" w:author="gongcaili" w:date="2021-07-31T16:58:00Z">
        <w:r w:rsidRPr="004150A5" w:rsidDel="00913A16">
          <w:lastRenderedPageBreak/>
          <w:delText xml:space="preserve">Table 11.3.1.3.3-7: </w:delText>
        </w:r>
        <w:r w:rsidRPr="004150A5" w:rsidDel="00913A16">
          <w:rPr>
            <w:i/>
            <w:iCs/>
          </w:rPr>
          <w:delText>RRCResumeRequest</w:delText>
        </w:r>
        <w:r w:rsidRPr="004150A5" w:rsidDel="00913A16">
          <w:delText xml:space="preserve"> (</w:delText>
        </w:r>
        <w:r w:rsidRPr="004150A5" w:rsidDel="00913A16">
          <w:rPr>
            <w:iCs/>
          </w:rPr>
          <w:delText>All steps</w:delText>
        </w:r>
        <w:r w:rsidRPr="004150A5" w:rsidDel="00913A16">
          <w:delText xml:space="preserve">, </w:delText>
        </w:r>
        <w:r w:rsidRPr="004150A5" w:rsidDel="00913A16">
          <w:rPr>
            <w:lang w:eastAsia="sv-SE"/>
          </w:rPr>
          <w:delText xml:space="preserve">Table </w:delText>
        </w:r>
        <w:r w:rsidRPr="004150A5" w:rsidDel="00913A16">
          <w:delText>11.3.6</w:delText>
        </w:r>
        <w:r w:rsidRPr="004150A5" w:rsidDel="00913A16">
          <w:rPr>
            <w:lang w:eastAsia="zh-CN"/>
          </w:rPr>
          <w:delText>.</w:delText>
        </w:r>
        <w:r w:rsidRPr="004150A5" w:rsidDel="00913A16">
          <w:delText>3.2-</w:delText>
        </w:r>
        <w:r w:rsidRPr="004150A5" w:rsidDel="00913A16">
          <w:rPr>
            <w:lang w:eastAsia="zh-CN"/>
          </w:rPr>
          <w:delText>3</w:delText>
        </w:r>
        <w:r w:rsidRPr="004150A5" w:rsidDel="00913A16">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69EB" w:rsidRPr="004150A5" w:rsidDel="00913A16" w:rsidTr="002963BC">
        <w:trPr>
          <w:del w:id="93" w:author="gongcaili" w:date="2021-07-31T16:58:00Z"/>
        </w:trPr>
        <w:tc>
          <w:tcPr>
            <w:tcW w:w="9720" w:type="dxa"/>
            <w:gridSpan w:val="4"/>
            <w:tcBorders>
              <w:top w:val="single" w:sz="4" w:space="0" w:color="auto"/>
              <w:left w:val="single" w:sz="4" w:space="0" w:color="auto"/>
              <w:bottom w:val="single" w:sz="4" w:space="0" w:color="auto"/>
              <w:right w:val="single" w:sz="4" w:space="0" w:color="auto"/>
            </w:tcBorders>
            <w:hideMark/>
          </w:tcPr>
          <w:p w:rsidR="001C69EB" w:rsidRPr="004150A5" w:rsidDel="00913A16" w:rsidRDefault="001C69EB" w:rsidP="002963BC">
            <w:pPr>
              <w:pStyle w:val="TAL"/>
              <w:rPr>
                <w:del w:id="94" w:author="gongcaili" w:date="2021-07-31T16:58:00Z"/>
              </w:rPr>
            </w:pPr>
            <w:del w:id="95" w:author="gongcaili" w:date="2021-07-31T16:58:00Z">
              <w:r w:rsidRPr="004150A5" w:rsidDel="00913A16">
                <w:delText>Derivation Path: TS 38.508-1 [4], Table 4.6.1-19</w:delText>
              </w:r>
            </w:del>
          </w:p>
        </w:tc>
      </w:tr>
      <w:tr w:rsidR="001C69EB" w:rsidRPr="004150A5" w:rsidDel="00913A16" w:rsidTr="002963BC">
        <w:trPr>
          <w:del w:id="96"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H"/>
              <w:rPr>
                <w:del w:id="97" w:author="gongcaili" w:date="2021-07-31T16:58:00Z"/>
              </w:rPr>
            </w:pPr>
            <w:del w:id="98" w:author="gongcaili" w:date="2021-07-31T16:58:00Z">
              <w:r w:rsidRPr="004150A5" w:rsidDel="00913A1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H"/>
              <w:rPr>
                <w:del w:id="99" w:author="gongcaili" w:date="2021-07-31T16:58:00Z"/>
              </w:rPr>
            </w:pPr>
            <w:del w:id="100" w:author="gongcaili" w:date="2021-07-31T16:58:00Z">
              <w:r w:rsidRPr="004150A5" w:rsidDel="00913A1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H"/>
              <w:rPr>
                <w:del w:id="101" w:author="gongcaili" w:date="2021-07-31T16:58:00Z"/>
              </w:rPr>
            </w:pPr>
            <w:del w:id="102" w:author="gongcaili" w:date="2021-07-31T16:58:00Z">
              <w:r w:rsidRPr="004150A5" w:rsidDel="00913A16">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H"/>
              <w:rPr>
                <w:del w:id="103" w:author="gongcaili" w:date="2021-07-31T16:58:00Z"/>
              </w:rPr>
            </w:pPr>
            <w:del w:id="104" w:author="gongcaili" w:date="2021-07-31T16:58:00Z">
              <w:r w:rsidRPr="004150A5" w:rsidDel="00913A16">
                <w:delText>Condition</w:delText>
              </w:r>
            </w:del>
          </w:p>
        </w:tc>
      </w:tr>
      <w:tr w:rsidR="001C69EB" w:rsidRPr="004150A5" w:rsidDel="00913A16" w:rsidTr="002963BC">
        <w:trPr>
          <w:del w:id="105"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06" w:author="gongcaili" w:date="2021-07-31T16:58:00Z"/>
              </w:rPr>
            </w:pPr>
            <w:del w:id="107" w:author="gongcaili" w:date="2021-07-31T16:58:00Z">
              <w:r w:rsidRPr="004150A5" w:rsidDel="00913A16">
                <w:delText>RRCResumeRequest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08"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09"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10" w:author="gongcaili" w:date="2021-07-31T16:58:00Z"/>
              </w:rPr>
            </w:pPr>
          </w:p>
        </w:tc>
      </w:tr>
      <w:tr w:rsidR="001C69EB" w:rsidRPr="004150A5" w:rsidDel="00913A16" w:rsidTr="002963BC">
        <w:trPr>
          <w:del w:id="111"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12" w:author="gongcaili" w:date="2021-07-31T16:58:00Z"/>
              </w:rPr>
            </w:pPr>
            <w:del w:id="113" w:author="gongcaili" w:date="2021-07-31T16:58:00Z">
              <w:r w:rsidRPr="004150A5" w:rsidDel="00913A16">
                <w:delText xml:space="preserve">  rrcResumeRequest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14"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15"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16" w:author="gongcaili" w:date="2021-07-31T16:58:00Z"/>
              </w:rPr>
            </w:pPr>
          </w:p>
        </w:tc>
      </w:tr>
      <w:tr w:rsidR="001C69EB" w:rsidRPr="004150A5" w:rsidDel="00913A16" w:rsidTr="002963BC">
        <w:trPr>
          <w:del w:id="117" w:author="gongcaili" w:date="2021-07-31T16:58: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18" w:author="gongcaili" w:date="2021-07-31T16:58:00Z"/>
              </w:rPr>
            </w:pPr>
            <w:del w:id="119" w:author="gongcaili" w:date="2021-07-31T16:58:00Z">
              <w:r w:rsidRPr="004150A5" w:rsidDel="00913A16">
                <w:delText xml:space="preserve">    resumeCause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20" w:author="gongcaili" w:date="2021-07-31T16:58:00Z"/>
              </w:rPr>
            </w:pPr>
            <w:del w:id="121" w:author="gongcaili" w:date="2021-07-31T16:58:00Z">
              <w:r w:rsidRPr="004150A5" w:rsidDel="00913A16">
                <w:delText>mo-Data</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22"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23" w:author="gongcaili" w:date="2021-07-31T16:58:00Z"/>
                <w:lang w:eastAsia="zh-CN"/>
              </w:rPr>
            </w:pPr>
            <w:del w:id="124" w:author="gongcaili" w:date="2021-07-31T16:58:00Z">
              <w:r w:rsidRPr="004150A5" w:rsidDel="00913A16">
                <w:rPr>
                  <w:lang w:eastAsia="zh-CN"/>
                </w:rPr>
                <w:delText>Step 14a14A2</w:delText>
              </w:r>
            </w:del>
          </w:p>
        </w:tc>
      </w:tr>
      <w:tr w:rsidR="001C69EB" w:rsidRPr="004150A5" w:rsidDel="00913A16" w:rsidTr="002963BC">
        <w:trPr>
          <w:del w:id="125" w:author="gongcaili" w:date="2021-07-31T16:58:00Z"/>
        </w:trPr>
        <w:tc>
          <w:tcPr>
            <w:tcW w:w="450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26" w:author="gongcaili" w:date="2021-07-31T16:5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27" w:author="gongcaili" w:date="2021-07-31T16:58:00Z"/>
              </w:rPr>
            </w:pPr>
            <w:del w:id="128" w:author="gongcaili" w:date="2021-07-31T16:58:00Z">
              <w:r w:rsidRPr="004150A5" w:rsidDel="00913A16">
                <w:delText>mcs-PriorityAccess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29"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30" w:author="gongcaili" w:date="2021-07-31T16:58:00Z"/>
                <w:lang w:eastAsia="zh-CN"/>
              </w:rPr>
            </w:pPr>
            <w:del w:id="131" w:author="gongcaili" w:date="2021-07-31T16:58:00Z">
              <w:r w:rsidRPr="004150A5" w:rsidDel="00913A16">
                <w:rPr>
                  <w:lang w:eastAsia="zh-CN"/>
                </w:rPr>
                <w:delText>Step 14a15</w:delText>
              </w:r>
            </w:del>
          </w:p>
        </w:tc>
      </w:tr>
      <w:tr w:rsidR="001C69EB" w:rsidRPr="004150A5" w:rsidDel="00913A16" w:rsidTr="002963BC">
        <w:trPr>
          <w:del w:id="132"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2963BC">
            <w:pPr>
              <w:pStyle w:val="TAL"/>
              <w:rPr>
                <w:del w:id="133" w:author="gongcaili" w:date="2021-07-31T16:58:00Z"/>
              </w:rPr>
            </w:pPr>
            <w:del w:id="134" w:author="gongcaili" w:date="2021-07-31T16:58:00Z">
              <w:r w:rsidRPr="004150A5" w:rsidDel="00913A1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35"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36"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2963BC">
            <w:pPr>
              <w:pStyle w:val="TAL"/>
              <w:rPr>
                <w:del w:id="137" w:author="gongcaili" w:date="2021-07-31T16:58:00Z"/>
              </w:rPr>
            </w:pPr>
          </w:p>
        </w:tc>
      </w:tr>
      <w:tr w:rsidR="001C69EB" w:rsidRPr="004150A5" w:rsidDel="00913A16" w:rsidTr="002963BC">
        <w:trPr>
          <w:del w:id="138" w:author="gongcaili" w:date="2021-07-31T16:58:00Z"/>
        </w:trPr>
        <w:tc>
          <w:tcPr>
            <w:tcW w:w="4500" w:type="dxa"/>
            <w:tcBorders>
              <w:top w:val="single" w:sz="4" w:space="0" w:color="auto"/>
              <w:left w:val="single" w:sz="4" w:space="0" w:color="auto"/>
              <w:bottom w:val="single" w:sz="4" w:space="0" w:color="auto"/>
              <w:right w:val="single" w:sz="4" w:space="0" w:color="auto"/>
            </w:tcBorders>
            <w:hideMark/>
          </w:tcPr>
          <w:p w:rsidR="001C69EB" w:rsidRPr="004150A5" w:rsidDel="00913A16" w:rsidRDefault="001C69EB" w:rsidP="002963BC">
            <w:pPr>
              <w:pStyle w:val="TAL"/>
              <w:rPr>
                <w:del w:id="139" w:author="gongcaili" w:date="2021-07-31T16:58:00Z"/>
              </w:rPr>
            </w:pPr>
            <w:del w:id="140" w:author="gongcaili" w:date="2021-07-31T16:58:00Z">
              <w:r w:rsidRPr="004150A5" w:rsidDel="00913A16">
                <w:delText>}</w:delText>
              </w:r>
            </w:del>
          </w:p>
        </w:tc>
        <w:tc>
          <w:tcPr>
            <w:tcW w:w="2268" w:type="dxa"/>
            <w:tcBorders>
              <w:top w:val="single" w:sz="4" w:space="0" w:color="auto"/>
              <w:left w:val="single" w:sz="4" w:space="0" w:color="auto"/>
              <w:bottom w:val="single" w:sz="4" w:space="0" w:color="auto"/>
              <w:right w:val="single" w:sz="4" w:space="0" w:color="auto"/>
            </w:tcBorders>
          </w:tcPr>
          <w:p w:rsidR="001C69EB" w:rsidRPr="004150A5" w:rsidDel="00913A16" w:rsidRDefault="001C69EB" w:rsidP="002963BC">
            <w:pPr>
              <w:pStyle w:val="TAL"/>
              <w:rPr>
                <w:del w:id="141" w:author="gongcaili" w:date="2021-07-31T16:58:00Z"/>
              </w:rPr>
            </w:pPr>
          </w:p>
        </w:tc>
        <w:tc>
          <w:tcPr>
            <w:tcW w:w="1701" w:type="dxa"/>
            <w:tcBorders>
              <w:top w:val="single" w:sz="4" w:space="0" w:color="auto"/>
              <w:left w:val="single" w:sz="4" w:space="0" w:color="auto"/>
              <w:bottom w:val="single" w:sz="4" w:space="0" w:color="auto"/>
              <w:right w:val="single" w:sz="4" w:space="0" w:color="auto"/>
            </w:tcBorders>
          </w:tcPr>
          <w:p w:rsidR="001C69EB" w:rsidRPr="004150A5" w:rsidDel="00913A16" w:rsidRDefault="001C69EB" w:rsidP="002963BC">
            <w:pPr>
              <w:pStyle w:val="TAL"/>
              <w:rPr>
                <w:del w:id="142" w:author="gongcaili" w:date="2021-07-31T16:58:00Z"/>
              </w:rPr>
            </w:pPr>
          </w:p>
        </w:tc>
        <w:tc>
          <w:tcPr>
            <w:tcW w:w="1251" w:type="dxa"/>
            <w:tcBorders>
              <w:top w:val="single" w:sz="4" w:space="0" w:color="auto"/>
              <w:left w:val="single" w:sz="4" w:space="0" w:color="auto"/>
              <w:bottom w:val="single" w:sz="4" w:space="0" w:color="auto"/>
              <w:right w:val="single" w:sz="4" w:space="0" w:color="auto"/>
            </w:tcBorders>
          </w:tcPr>
          <w:p w:rsidR="001C69EB" w:rsidRPr="004150A5" w:rsidDel="00913A16" w:rsidRDefault="001C69EB" w:rsidP="002963BC">
            <w:pPr>
              <w:pStyle w:val="TAL"/>
              <w:rPr>
                <w:del w:id="143" w:author="gongcaili" w:date="2021-07-31T16:58:00Z"/>
              </w:rPr>
            </w:pPr>
          </w:p>
        </w:tc>
      </w:tr>
    </w:tbl>
    <w:p w:rsidR="003D4A19" w:rsidRDefault="003D4A19" w:rsidP="003D4A19">
      <w:pPr>
        <w:rPr>
          <w:noProof/>
        </w:rPr>
      </w:pPr>
    </w:p>
    <w:p w:rsidR="001E41F3" w:rsidRPr="001C69EB" w:rsidRDefault="003D4A19" w:rsidP="001C69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C69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696" w:rsidRDefault="00EE1696">
      <w:r>
        <w:separator/>
      </w:r>
    </w:p>
  </w:endnote>
  <w:endnote w:type="continuationSeparator" w:id="0">
    <w:p w:rsidR="00EE1696" w:rsidRDefault="00EE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696" w:rsidRDefault="00EE1696">
      <w:r>
        <w:separator/>
      </w:r>
    </w:p>
  </w:footnote>
  <w:footnote w:type="continuationSeparator" w:id="0">
    <w:p w:rsidR="00EE1696" w:rsidRDefault="00EE1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3"/>
  </w:num>
  <w:num w:numId="15">
    <w:abstractNumId w:val="11"/>
  </w:num>
  <w:num w:numId="16">
    <w:abstractNumId w:val="10"/>
  </w:num>
  <w:num w:numId="17">
    <w:abstractNumId w:val="14"/>
  </w:num>
  <w:num w:numId="18">
    <w:abstractNumId w:val="19"/>
  </w:num>
  <w:num w:numId="19">
    <w:abstractNumId w:val="2"/>
  </w:num>
  <w:num w:numId="20">
    <w:abstractNumId w:val="12"/>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C69EB"/>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73DDC"/>
    <w:rsid w:val="004A220A"/>
    <w:rsid w:val="004B75B7"/>
    <w:rsid w:val="0051580D"/>
    <w:rsid w:val="00516A40"/>
    <w:rsid w:val="005401EB"/>
    <w:rsid w:val="00547111"/>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A116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8F7F23"/>
    <w:rsid w:val="00912B4B"/>
    <w:rsid w:val="00913A16"/>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2A7B"/>
    <w:rsid w:val="00B258BB"/>
    <w:rsid w:val="00B67B97"/>
    <w:rsid w:val="00B7439E"/>
    <w:rsid w:val="00B968C8"/>
    <w:rsid w:val="00BA3EC5"/>
    <w:rsid w:val="00BA51D9"/>
    <w:rsid w:val="00BB5DFC"/>
    <w:rsid w:val="00BD279D"/>
    <w:rsid w:val="00BD6BB8"/>
    <w:rsid w:val="00C66BA2"/>
    <w:rsid w:val="00C95985"/>
    <w:rsid w:val="00CB293D"/>
    <w:rsid w:val="00CC5026"/>
    <w:rsid w:val="00CC68D0"/>
    <w:rsid w:val="00CD640B"/>
    <w:rsid w:val="00D03F9A"/>
    <w:rsid w:val="00D06D51"/>
    <w:rsid w:val="00D24991"/>
    <w:rsid w:val="00D50255"/>
    <w:rsid w:val="00D66520"/>
    <w:rsid w:val="00D702DF"/>
    <w:rsid w:val="00D91DC1"/>
    <w:rsid w:val="00DC4C62"/>
    <w:rsid w:val="00DE34CF"/>
    <w:rsid w:val="00E13F3D"/>
    <w:rsid w:val="00E34898"/>
    <w:rsid w:val="00E70236"/>
    <w:rsid w:val="00EB09B7"/>
    <w:rsid w:val="00ED5CE0"/>
    <w:rsid w:val="00EE1696"/>
    <w:rsid w:val="00EE7D7C"/>
    <w:rsid w:val="00F25D98"/>
    <w:rsid w:val="00F300FB"/>
    <w:rsid w:val="00F376EF"/>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C69E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C69E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C69E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C69E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1C69EB"/>
    <w:rPr>
      <w:rFonts w:ascii="Arial" w:hAnsi="Arial"/>
      <w:sz w:val="22"/>
      <w:lang w:val="en-GB" w:eastAsia="en-US"/>
    </w:rPr>
  </w:style>
  <w:style w:type="character" w:customStyle="1" w:styleId="6Char1">
    <w:name w:val="标题 6 Char1"/>
    <w:aliases w:val="T1 Char,Header 6 Char"/>
    <w:link w:val="6"/>
    <w:rsid w:val="001C69EB"/>
    <w:rPr>
      <w:rFonts w:ascii="Arial" w:hAnsi="Arial"/>
      <w:lang w:val="en-GB" w:eastAsia="en-US"/>
    </w:rPr>
  </w:style>
  <w:style w:type="character" w:customStyle="1" w:styleId="7Char1">
    <w:name w:val="标题 7 Char1"/>
    <w:aliases w:val="L7 Char,Header 7 Char"/>
    <w:link w:val="7"/>
    <w:rsid w:val="001C69EB"/>
    <w:rPr>
      <w:rFonts w:ascii="Arial" w:hAnsi="Arial"/>
      <w:lang w:val="en-GB" w:eastAsia="en-US"/>
    </w:rPr>
  </w:style>
  <w:style w:type="character" w:customStyle="1" w:styleId="8Char2">
    <w:name w:val="标题 8 Char2"/>
    <w:link w:val="8"/>
    <w:rsid w:val="001C69EB"/>
    <w:rPr>
      <w:rFonts w:ascii="Arial" w:hAnsi="Arial"/>
      <w:sz w:val="36"/>
      <w:lang w:val="en-GB" w:eastAsia="en-US"/>
    </w:rPr>
  </w:style>
  <w:style w:type="character" w:customStyle="1" w:styleId="9Char2">
    <w:name w:val="标题 9 Char2"/>
    <w:link w:val="9"/>
    <w:rsid w:val="001C69EB"/>
    <w:rPr>
      <w:rFonts w:ascii="Arial" w:hAnsi="Arial"/>
      <w:sz w:val="36"/>
      <w:lang w:val="en-GB" w:eastAsia="en-US"/>
    </w:rPr>
  </w:style>
  <w:style w:type="character" w:customStyle="1" w:styleId="Char3">
    <w:name w:val="页脚 Char3"/>
    <w:link w:val="a9"/>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Char2">
    <w:name w:val="批注框文本 Char2"/>
    <w:link w:val="ae"/>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Char4">
    <w:name w:val="批注文字 Char4"/>
    <w:link w:val="ac"/>
    <w:qFormat/>
    <w:rsid w:val="001C69EB"/>
    <w:rPr>
      <w:rFonts w:ascii="Times New Roman" w:hAnsi="Times New Roman"/>
      <w:lang w:val="en-GB" w:eastAsia="en-US"/>
    </w:rPr>
  </w:style>
  <w:style w:type="character" w:customStyle="1" w:styleId="Char30">
    <w:name w:val="批注主题 Char3"/>
    <w:link w:val="af"/>
    <w:rsid w:val="001C69EB"/>
    <w:rPr>
      <w:rFonts w:ascii="Times New Roman" w:hAnsi="Times New Roman"/>
      <w:b/>
      <w:bCs/>
      <w:lang w:val="en-GB" w:eastAsia="en-US"/>
    </w:rPr>
  </w:style>
  <w:style w:type="character" w:customStyle="1" w:styleId="Char20">
    <w:name w:val="文档结构图 Char2"/>
    <w:link w:val="af0"/>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C69EB"/>
    <w:rPr>
      <w:rFonts w:ascii="宋体" w:hAnsi="Courier New" w:cs="Courier New"/>
      <w:sz w:val="21"/>
      <w:szCs w:val="21"/>
      <w:lang w:val="en-GB" w:eastAsia="en-US"/>
    </w:rPr>
  </w:style>
  <w:style w:type="character" w:customStyle="1" w:styleId="Char21">
    <w:name w:val="纯文本 Char2"/>
    <w:link w:val="af2"/>
    <w:rsid w:val="001C69EB"/>
    <w:rPr>
      <w:rFonts w:ascii="Courier New" w:eastAsia="Times New Roman" w:hAnsi="Courier New"/>
      <w:lang w:val="nb-NO" w:eastAsia="en-GB"/>
    </w:rPr>
  </w:style>
  <w:style w:type="character" w:styleId="af3">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4">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C69E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C69EB"/>
    <w:rPr>
      <w:rFonts w:ascii="Times New Roman" w:eastAsia="Times New Roman" w:hAnsi="Times New Roman"/>
      <w:lang w:val="en-GB" w:eastAsia="ja-JP"/>
    </w:rPr>
  </w:style>
  <w:style w:type="paragraph" w:styleId="34">
    <w:name w:val="Body Text 3"/>
    <w:basedOn w:val="a"/>
    <w:link w:val="3Char0"/>
    <w:rsid w:val="001C69E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7">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4"/>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C69E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C69E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9">
    <w:name w:val="List Paragraph"/>
    <w:aliases w:val="- Bullets,목록 단락,リスト段落,?? ??,?????,????,Lista1,?? ?목록 단락 Char,¥ê¥¹¥È¶ÎÂä Char"/>
    <w:basedOn w:val="a"/>
    <w:link w:val="Char8"/>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a">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b">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7">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c">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C69EB"/>
    <w:rPr>
      <w:rFonts w:ascii="Times New Roman" w:eastAsia="Batang" w:hAnsi="Times New Roman"/>
      <w:lang w:val="en-GB" w:eastAsia="en-US"/>
    </w:rPr>
  </w:style>
  <w:style w:type="paragraph" w:customStyle="1" w:styleId="afd">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9"/>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C69E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0">
    <w:name w:val="endnote text"/>
    <w:basedOn w:val="a"/>
    <w:link w:val="Chara"/>
    <w:rsid w:val="001C69EB"/>
    <w:pPr>
      <w:snapToGrid w:val="0"/>
    </w:pPr>
    <w:rPr>
      <w:lang w:eastAsia="en-GB"/>
    </w:rPr>
  </w:style>
  <w:style w:type="character" w:customStyle="1" w:styleId="Chara">
    <w:name w:val="尾注文本 Char"/>
    <w:basedOn w:val="a0"/>
    <w:link w:val="aff0"/>
    <w:rsid w:val="001C69EB"/>
    <w:rPr>
      <w:rFonts w:ascii="Times New Roman" w:hAnsi="Times New Roman"/>
      <w:lang w:val="en-GB" w:eastAsia="en-GB"/>
    </w:rPr>
  </w:style>
  <w:style w:type="character" w:styleId="aff1">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2"/>
    <w:rsid w:val="001C69EB"/>
  </w:style>
  <w:style w:type="paragraph" w:styleId="aff2">
    <w:name w:val="Body Text Indent"/>
    <w:basedOn w:val="a"/>
    <w:link w:val="Charb"/>
    <w:rsid w:val="001C69EB"/>
    <w:pPr>
      <w:spacing w:after="120"/>
      <w:ind w:left="283"/>
    </w:pPr>
    <w:rPr>
      <w:rFonts w:eastAsia="Batang"/>
      <w:lang w:eastAsia="en-GB"/>
    </w:rPr>
  </w:style>
  <w:style w:type="character" w:customStyle="1" w:styleId="Charb">
    <w:name w:val="正文文本缩进 Char"/>
    <w:basedOn w:val="a0"/>
    <w:link w:val="aff2"/>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3">
    <w:name w:val="수정1"/>
    <w:hidden/>
    <w:semiHidden/>
    <w:rsid w:val="001C69EB"/>
    <w:rPr>
      <w:rFonts w:ascii="Times New Roman" w:eastAsia="Batang" w:hAnsi="Times New Roman"/>
      <w:lang w:val="en-GB" w:eastAsia="en-US"/>
    </w:rPr>
  </w:style>
  <w:style w:type="paragraph" w:customStyle="1" w:styleId="14">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8"/>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C69EB"/>
    <w:rPr>
      <w:rFonts w:eastAsia="MS Mincho"/>
      <w:lang w:val="en-GB" w:eastAsia="en-GB"/>
    </w:rPr>
  </w:style>
  <w:style w:type="paragraph" w:styleId="aff3">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C69EB"/>
    <w:rPr>
      <w:rFonts w:ascii="Courier New" w:eastAsia="MS Mincho" w:hAnsi="Courier New"/>
      <w:lang w:val="en-GB" w:eastAsia="x-none"/>
    </w:rPr>
  </w:style>
  <w:style w:type="numbering" w:customStyle="1" w:styleId="15">
    <w:name w:val="목록 없음1"/>
    <w:next w:val="a2"/>
    <w:semiHidden/>
    <w:unhideWhenUsed/>
    <w:rsid w:val="001C69EB"/>
  </w:style>
  <w:style w:type="character" w:customStyle="1" w:styleId="Charc">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6">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7">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Char10">
    <w:name w:val="列表 Char1"/>
    <w:link w:val="a8"/>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7"/>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C69EB"/>
    <w:rPr>
      <w:rFonts w:ascii="Times New Roman" w:hAnsi="Times New Roman"/>
      <w:lang w:val="en-GB" w:eastAsia="en-US"/>
    </w:rPr>
  </w:style>
  <w:style w:type="character" w:customStyle="1" w:styleId="Char11">
    <w:name w:val="日期 Char1"/>
    <w:link w:val="aff4"/>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5">
    <w:name w:val="修订3"/>
    <w:hidden/>
    <w:semiHidden/>
    <w:rsid w:val="001C69EB"/>
    <w:rPr>
      <w:rFonts w:ascii="Times New Roman" w:eastAsia="Batang" w:hAnsi="Times New Roman"/>
      <w:lang w:val="en-GB" w:eastAsia="en-US"/>
    </w:rPr>
  </w:style>
  <w:style w:type="paragraph" w:customStyle="1" w:styleId="2b">
    <w:name w:val="수정2"/>
    <w:hidden/>
    <w:semiHidden/>
    <w:rsid w:val="001C69EB"/>
    <w:rPr>
      <w:rFonts w:ascii="Times New Roman" w:eastAsia="Batang" w:hAnsi="Times New Roman"/>
      <w:lang w:val="en-GB" w:eastAsia="en-US"/>
    </w:rPr>
  </w:style>
  <w:style w:type="paragraph" w:customStyle="1" w:styleId="91">
    <w:name w:val="目录 91"/>
    <w:basedOn w:val="80"/>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2">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8">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6">
    <w:name w:val="Body Text Indent 3"/>
    <w:basedOn w:val="a"/>
    <w:link w:val="3Char2"/>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7">
    <w:name w:val="段落フォント"/>
    <w:rsid w:val="001C69EB"/>
  </w:style>
  <w:style w:type="character" w:customStyle="1" w:styleId="aff8">
    <w:name w:val="脚注番号"/>
    <w:rsid w:val="001C69EB"/>
    <w:rPr>
      <w:b/>
      <w:position w:val="3"/>
      <w:sz w:val="16"/>
    </w:rPr>
  </w:style>
  <w:style w:type="character" w:customStyle="1" w:styleId="aff9">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7">
    <w:name w:val="(文字) (文字)3"/>
    <w:rsid w:val="001C69EB"/>
    <w:rPr>
      <w:rFonts w:eastAsia="MS Mincho"/>
      <w:lang w:val="en-GB" w:eastAsia="ar-SA" w:bidi="ar-SA"/>
    </w:rPr>
  </w:style>
  <w:style w:type="character" w:customStyle="1" w:styleId="19">
    <w:name w:val="(文字) (文字)1"/>
    <w:rsid w:val="001C69EB"/>
    <w:rPr>
      <w:rFonts w:eastAsia="MS Mincho"/>
      <w:lang w:val="en-GB" w:eastAsia="ar-SA" w:bidi="ar-SA"/>
    </w:rPr>
  </w:style>
  <w:style w:type="character" w:customStyle="1" w:styleId="affa">
    <w:name w:val="番号付け記号"/>
    <w:rsid w:val="001C69EB"/>
  </w:style>
  <w:style w:type="paragraph" w:customStyle="1" w:styleId="affb">
    <w:name w:val="見出し"/>
    <w:basedOn w:val="a"/>
    <w:next w:val="af8"/>
    <w:rsid w:val="001C69E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C69EB"/>
    <w:pPr>
      <w:suppressLineNumbers/>
      <w:suppressAutoHyphens/>
    </w:pPr>
    <w:rPr>
      <w:rFonts w:eastAsia="MS Mincho" w:cs="Mangal"/>
      <w:lang w:eastAsia="ar-SA"/>
    </w:rPr>
  </w:style>
  <w:style w:type="paragraph" w:customStyle="1" w:styleId="affe">
    <w:name w:val="段落番号"/>
    <w:basedOn w:val="a8"/>
    <w:rsid w:val="001C69EB"/>
    <w:pPr>
      <w:tabs>
        <w:tab w:val="num" w:pos="644"/>
      </w:tabs>
      <w:suppressAutoHyphens/>
      <w:ind w:left="644" w:hanging="360"/>
    </w:pPr>
    <w:rPr>
      <w:rFonts w:eastAsia="MS Mincho" w:cs="CG Times (WN)"/>
      <w:lang w:eastAsia="ar-SA"/>
    </w:rPr>
  </w:style>
  <w:style w:type="paragraph" w:customStyle="1" w:styleId="2c">
    <w:name w:val="段落番号 2"/>
    <w:basedOn w:val="affe"/>
    <w:rsid w:val="001C69EB"/>
    <w:pPr>
      <w:ind w:left="851" w:hanging="284"/>
    </w:pPr>
  </w:style>
  <w:style w:type="paragraph" w:customStyle="1" w:styleId="afff">
    <w:name w:val="箇条書き"/>
    <w:basedOn w:val="a8"/>
    <w:rsid w:val="001C69EB"/>
    <w:pPr>
      <w:tabs>
        <w:tab w:val="num" w:pos="644"/>
      </w:tabs>
      <w:suppressAutoHyphens/>
      <w:ind w:left="644" w:hanging="360"/>
    </w:pPr>
    <w:rPr>
      <w:rFonts w:eastAsia="MS Mincho" w:cs="CG Times (WN)"/>
      <w:lang w:eastAsia="ar-SA"/>
    </w:rPr>
  </w:style>
  <w:style w:type="paragraph" w:customStyle="1" w:styleId="2d">
    <w:name w:val="箇条書き 2"/>
    <w:basedOn w:val="afff"/>
    <w:rsid w:val="001C69EB"/>
    <w:pPr>
      <w:tabs>
        <w:tab w:val="clear" w:pos="644"/>
        <w:tab w:val="num" w:pos="1494"/>
      </w:tabs>
      <w:ind w:left="851" w:hanging="284"/>
    </w:pPr>
  </w:style>
  <w:style w:type="paragraph" w:customStyle="1" w:styleId="38">
    <w:name w:val="箇条書き 3"/>
    <w:basedOn w:val="2d"/>
    <w:rsid w:val="001C69EB"/>
    <w:pPr>
      <w:ind w:left="1135"/>
    </w:pPr>
  </w:style>
  <w:style w:type="paragraph" w:customStyle="1" w:styleId="2e">
    <w:name w:val="一覧 2"/>
    <w:basedOn w:val="a8"/>
    <w:rsid w:val="001C69EB"/>
    <w:pPr>
      <w:suppressAutoHyphens/>
      <w:ind w:left="851"/>
    </w:pPr>
    <w:rPr>
      <w:rFonts w:eastAsia="MS Mincho" w:cs="CG Times (WN)"/>
      <w:lang w:eastAsia="ar-SA"/>
    </w:rPr>
  </w:style>
  <w:style w:type="paragraph" w:customStyle="1" w:styleId="39">
    <w:name w:val="一覧 3"/>
    <w:basedOn w:val="2e"/>
    <w:rsid w:val="001C69EB"/>
    <w:pPr>
      <w:ind w:left="1135"/>
    </w:pPr>
  </w:style>
  <w:style w:type="paragraph" w:customStyle="1" w:styleId="45">
    <w:name w:val="一覧 4"/>
    <w:basedOn w:val="39"/>
    <w:rsid w:val="001C69EB"/>
    <w:pPr>
      <w:ind w:left="1418"/>
    </w:pPr>
  </w:style>
  <w:style w:type="paragraph" w:customStyle="1" w:styleId="55">
    <w:name w:val="一覧 5"/>
    <w:basedOn w:val="45"/>
    <w:rsid w:val="001C69EB"/>
    <w:pPr>
      <w:ind w:left="1702"/>
    </w:pPr>
  </w:style>
  <w:style w:type="paragraph" w:customStyle="1" w:styleId="46">
    <w:name w:val="箇条書き 4"/>
    <w:basedOn w:val="38"/>
    <w:rsid w:val="001C69EB"/>
    <w:pPr>
      <w:ind w:left="1418"/>
    </w:pPr>
  </w:style>
  <w:style w:type="paragraph" w:customStyle="1" w:styleId="56">
    <w:name w:val="箇条書き 5"/>
    <w:basedOn w:val="46"/>
    <w:rsid w:val="001C69EB"/>
    <w:pPr>
      <w:ind w:left="1702"/>
    </w:pPr>
  </w:style>
  <w:style w:type="paragraph" w:customStyle="1" w:styleId="afff0">
    <w:name w:val="コメント文字列"/>
    <w:basedOn w:val="a"/>
    <w:rsid w:val="001C69EB"/>
    <w:pPr>
      <w:suppressAutoHyphens/>
    </w:pPr>
    <w:rPr>
      <w:rFonts w:eastAsia="MS Mincho" w:cs="CG Times (WN)"/>
      <w:lang w:eastAsia="ar-SA"/>
    </w:rPr>
  </w:style>
  <w:style w:type="paragraph" w:customStyle="1" w:styleId="afff1">
    <w:name w:val="吹き出し"/>
    <w:basedOn w:val="a"/>
    <w:rsid w:val="001C69E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C69EB"/>
    <w:rPr>
      <w:b/>
      <w:bCs/>
    </w:rPr>
  </w:style>
  <w:style w:type="paragraph" w:customStyle="1" w:styleId="afff3">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C69EB"/>
    <w:pPr>
      <w:suppressLineNumbers/>
      <w:suppressAutoHyphens/>
    </w:pPr>
    <w:rPr>
      <w:rFonts w:eastAsia="MS Mincho" w:cs="CG Times (WN)"/>
      <w:lang w:eastAsia="ar-SA"/>
    </w:rPr>
  </w:style>
  <w:style w:type="paragraph" w:customStyle="1" w:styleId="afff8">
    <w:name w:val="表の見出し"/>
    <w:basedOn w:val="afff7"/>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8"/>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8"/>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9">
    <w:name w:val="枠の内容"/>
    <w:basedOn w:val="af8"/>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a">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0"/>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1">
    <w:name w:val="列出段落2"/>
    <w:basedOn w:val="a"/>
    <w:qFormat/>
    <w:rsid w:val="001C69EB"/>
    <w:pPr>
      <w:ind w:firstLineChars="200" w:firstLine="420"/>
    </w:pPr>
    <w:rPr>
      <w:lang w:eastAsia="en-GB"/>
    </w:rPr>
  </w:style>
  <w:style w:type="paragraph" w:customStyle="1" w:styleId="2f2">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c">
    <w:name w:val="段落フォント1"/>
    <w:rsid w:val="001C69EB"/>
  </w:style>
  <w:style w:type="character" w:customStyle="1" w:styleId="1d">
    <w:name w:val="コメント参照1"/>
    <w:rsid w:val="001C69EB"/>
    <w:rPr>
      <w:sz w:val="16"/>
    </w:rPr>
  </w:style>
  <w:style w:type="paragraph" w:customStyle="1" w:styleId="1e">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C69EB"/>
    <w:pPr>
      <w:ind w:left="851" w:hanging="284"/>
    </w:pPr>
  </w:style>
  <w:style w:type="paragraph" w:customStyle="1" w:styleId="1f0">
    <w:name w:val="箇条書き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8"/>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1">
    <w:name w:val="コメント文字列1"/>
    <w:basedOn w:val="a"/>
    <w:rsid w:val="001C69EB"/>
    <w:pPr>
      <w:suppressAutoHyphens/>
    </w:pPr>
    <w:rPr>
      <w:rFonts w:eastAsia="MS Mincho" w:cs="CG Times (WN)"/>
      <w:lang w:eastAsia="ar-SA"/>
    </w:rPr>
  </w:style>
  <w:style w:type="paragraph" w:customStyle="1" w:styleId="1f2">
    <w:name w:val="吹き出し1"/>
    <w:basedOn w:val="a"/>
    <w:rsid w:val="001C69EB"/>
    <w:pPr>
      <w:suppressAutoHyphens/>
    </w:pPr>
    <w:rPr>
      <w:rFonts w:ascii="Tahoma" w:eastAsia="MS Mincho" w:hAnsi="Tahoma" w:cs="Tahoma"/>
      <w:sz w:val="16"/>
      <w:szCs w:val="16"/>
      <w:lang w:eastAsia="ar-SA"/>
    </w:rPr>
  </w:style>
  <w:style w:type="paragraph" w:customStyle="1" w:styleId="1f3">
    <w:name w:val="コメント内容1"/>
    <w:basedOn w:val="1f1"/>
    <w:next w:val="1f1"/>
    <w:rsid w:val="001C69EB"/>
    <w:rPr>
      <w:b/>
      <w:bCs/>
    </w:rPr>
  </w:style>
  <w:style w:type="paragraph" w:customStyle="1" w:styleId="1f4">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5">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C69EB"/>
    <w:rPr>
      <w:rFonts w:ascii="Tahoma" w:eastAsia="MS Mincho" w:hAnsi="Tahoma" w:cs="Tahoma"/>
      <w:sz w:val="16"/>
      <w:szCs w:val="16"/>
      <w:lang w:eastAsia="en-GB"/>
    </w:rPr>
  </w:style>
  <w:style w:type="numbering" w:customStyle="1" w:styleId="1f8">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C69EB"/>
    <w:rPr>
      <w:rFonts w:ascii="Courier New" w:eastAsia="Times New Roman" w:hAnsi="Courier New"/>
      <w:lang w:val="nb-NO" w:eastAsia="en-GB"/>
    </w:rPr>
  </w:style>
  <w:style w:type="character" w:customStyle="1" w:styleId="2Char">
    <w:name w:val="列表 2 Char"/>
    <w:link w:val="25"/>
    <w:rsid w:val="001C69EB"/>
    <w:rPr>
      <w:rFonts w:ascii="Times New Roman" w:hAnsi="Times New Roman"/>
      <w:lang w:val="en-GB" w:eastAsia="en-US"/>
    </w:rPr>
  </w:style>
  <w:style w:type="character" w:customStyle="1" w:styleId="3Char">
    <w:name w:val="列表 3 Char"/>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c">
    <w:name w:val="列出段落3"/>
    <w:basedOn w:val="a"/>
    <w:qFormat/>
    <w:rsid w:val="001C69EB"/>
    <w:pPr>
      <w:ind w:firstLineChars="200" w:firstLine="420"/>
    </w:pPr>
    <w:rPr>
      <w:lang w:eastAsia="en-GB"/>
    </w:rPr>
  </w:style>
  <w:style w:type="paragraph" w:customStyle="1" w:styleId="1f9">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3">
    <w:name w:val="标题 2 Char"/>
    <w:aliases w:val="22 Char"/>
    <w:uiPriority w:val="9"/>
    <w:rsid w:val="001C69EB"/>
    <w:rPr>
      <w:rFonts w:ascii="Arial" w:hAnsi="Arial"/>
      <w:sz w:val="32"/>
      <w:lang w:val="en-GB"/>
    </w:rPr>
  </w:style>
  <w:style w:type="character" w:customStyle="1" w:styleId="3Char3">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f">
    <w:name w:val="页脚 Char"/>
    <w:uiPriority w:val="99"/>
    <w:rsid w:val="001C69EB"/>
    <w:rPr>
      <w:rFonts w:ascii="Arial" w:hAnsi="Arial"/>
      <w:b/>
      <w:i/>
      <w:noProof/>
      <w:sz w:val="18"/>
    </w:rPr>
  </w:style>
  <w:style w:type="character" w:customStyle="1" w:styleId="Charf0">
    <w:name w:val="列表 Char"/>
    <w:rsid w:val="001C69EB"/>
    <w:rPr>
      <w:lang w:val="en-GB"/>
    </w:rPr>
  </w:style>
  <w:style w:type="character" w:customStyle="1" w:styleId="Charf1">
    <w:name w:val="文档结构图 Char"/>
    <w:uiPriority w:val="99"/>
    <w:rsid w:val="001C69EB"/>
    <w:rPr>
      <w:rFonts w:ascii="Tahoma" w:hAnsi="Tahoma"/>
      <w:lang w:val="en-GB" w:eastAsia="en-US"/>
    </w:rPr>
  </w:style>
  <w:style w:type="character" w:customStyle="1" w:styleId="Charf2">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f3">
    <w:name w:val="批注文字 Char"/>
    <w:uiPriority w:val="99"/>
    <w:qFormat/>
    <w:rsid w:val="001C69EB"/>
    <w:rPr>
      <w:lang w:val="en-GB" w:eastAsia="x-none"/>
    </w:rPr>
  </w:style>
  <w:style w:type="character" w:customStyle="1" w:styleId="Char13">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4">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4"/>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4">
    <w:name w:val="无列表2"/>
    <w:next w:val="a2"/>
    <w:uiPriority w:val="99"/>
    <w:semiHidden/>
    <w:unhideWhenUsed/>
    <w:rsid w:val="001C69EB"/>
  </w:style>
  <w:style w:type="numbering" w:customStyle="1" w:styleId="3e">
    <w:name w:val="无列表3"/>
    <w:next w:val="a2"/>
    <w:uiPriority w:val="99"/>
    <w:semiHidden/>
    <w:unhideWhenUsed/>
    <w:rsid w:val="001C69EB"/>
  </w:style>
  <w:style w:type="table" w:customStyle="1" w:styleId="1fa">
    <w:name w:val="网格型1"/>
    <w:basedOn w:val="a1"/>
    <w:next w:val="af4"/>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C69EB"/>
    <w:pPr>
      <w:spacing w:after="120"/>
      <w:ind w:left="0" w:firstLine="0"/>
    </w:pPr>
    <w:rPr>
      <w:b/>
      <w:lang w:eastAsia="en-GB"/>
    </w:rPr>
  </w:style>
  <w:style w:type="paragraph" w:customStyle="1" w:styleId="ReferenceLine">
    <w:name w:val="Reference Line"/>
    <w:basedOn w:val="af8"/>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2">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4"/>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C69EB"/>
    <w:rPr>
      <w:lang w:val="en-GB" w:eastAsia="en-US"/>
    </w:rPr>
  </w:style>
  <w:style w:type="character" w:customStyle="1" w:styleId="Char15">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3">
    <w:name w:val="页脚 Char2"/>
    <w:rsid w:val="001C69EB"/>
    <w:rPr>
      <w:rFonts w:ascii="Arial" w:hAnsi="Arial"/>
      <w:b/>
      <w:i/>
      <w:noProof/>
      <w:sz w:val="18"/>
    </w:rPr>
  </w:style>
  <w:style w:type="character" w:customStyle="1" w:styleId="Char31">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Charf4">
    <w:name w:val="无间隔 Char"/>
    <w:link w:val="a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5">
    <w:name w:val="无间隔2"/>
    <w:qFormat/>
    <w:rsid w:val="001C69EB"/>
    <w:rPr>
      <w:rFonts w:ascii="Times New Roman" w:hAnsi="Times New Roman"/>
      <w:lang w:val="en-GB" w:eastAsia="en-US"/>
    </w:rPr>
  </w:style>
  <w:style w:type="paragraph" w:customStyle="1" w:styleId="Objetducommentaire">
    <w:name w:val="Objet du commentaire"/>
    <w:basedOn w:val="ac"/>
    <w:next w:val="ac"/>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C69EB"/>
    <w:rPr>
      <w:rFonts w:ascii="MingLiU" w:eastAsia="MingLiU" w:hAnsi="Courier New" w:cs="Courier New"/>
      <w:sz w:val="24"/>
      <w:szCs w:val="24"/>
      <w:lang w:val="en-GB" w:eastAsia="en-US"/>
    </w:rPr>
  </w:style>
  <w:style w:type="character" w:customStyle="1" w:styleId="1fd">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C69EB"/>
    <w:rPr>
      <w:rFonts w:ascii="Times New Roman" w:eastAsia="MS Mincho" w:hAnsi="Times New Roman"/>
      <w:lang w:val="en-GB" w:eastAsia="en-US"/>
    </w:rPr>
  </w:style>
  <w:style w:type="character" w:customStyle="1" w:styleId="2f7">
    <w:name w:val="段落フォント2"/>
    <w:rsid w:val="001C69EB"/>
  </w:style>
  <w:style w:type="character" w:customStyle="1" w:styleId="2f8">
    <w:name w:val="コメント参照2"/>
    <w:rsid w:val="001C69EB"/>
    <w:rPr>
      <w:sz w:val="16"/>
    </w:rPr>
  </w:style>
  <w:style w:type="paragraph" w:customStyle="1" w:styleId="2f9">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C69EB"/>
    <w:pPr>
      <w:tabs>
        <w:tab w:val="num" w:pos="644"/>
      </w:tabs>
      <w:suppressAutoHyphens/>
      <w:ind w:left="644" w:hanging="360"/>
    </w:pPr>
    <w:rPr>
      <w:rFonts w:eastAsia="MS Mincho" w:cs="CG Times (WN)"/>
      <w:lang w:eastAsia="ar-SA"/>
    </w:rPr>
  </w:style>
  <w:style w:type="paragraph" w:customStyle="1" w:styleId="223">
    <w:name w:val="段落番号 22"/>
    <w:basedOn w:val="2fa"/>
    <w:rsid w:val="001C69EB"/>
    <w:pPr>
      <w:ind w:left="851" w:hanging="284"/>
    </w:pPr>
  </w:style>
  <w:style w:type="paragraph" w:customStyle="1" w:styleId="2fb">
    <w:name w:val="箇条書き2"/>
    <w:basedOn w:val="a8"/>
    <w:rsid w:val="001C69EB"/>
    <w:pPr>
      <w:tabs>
        <w:tab w:val="num" w:pos="644"/>
      </w:tabs>
      <w:suppressAutoHyphens/>
      <w:ind w:left="644" w:hanging="360"/>
    </w:pPr>
    <w:rPr>
      <w:rFonts w:eastAsia="MS Mincho" w:cs="CG Times (WN)"/>
      <w:lang w:eastAsia="ar-SA"/>
    </w:rPr>
  </w:style>
  <w:style w:type="paragraph" w:customStyle="1" w:styleId="224">
    <w:name w:val="箇条書き 22"/>
    <w:basedOn w:val="2fb"/>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8"/>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c">
    <w:name w:val="コメント文字列2"/>
    <w:basedOn w:val="a"/>
    <w:rsid w:val="001C69EB"/>
    <w:pPr>
      <w:suppressAutoHyphens/>
    </w:pPr>
    <w:rPr>
      <w:rFonts w:eastAsia="MS Mincho" w:cs="CG Times (WN)"/>
      <w:lang w:eastAsia="ar-SA"/>
    </w:rPr>
  </w:style>
  <w:style w:type="paragraph" w:customStyle="1" w:styleId="2fd">
    <w:name w:val="コメント内容2"/>
    <w:basedOn w:val="2fc"/>
    <w:next w:val="2fc"/>
    <w:rsid w:val="001C69EB"/>
    <w:rPr>
      <w:b/>
      <w:bCs/>
    </w:rPr>
  </w:style>
  <w:style w:type="paragraph" w:customStyle="1" w:styleId="2fe">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0">
    <w:name w:val="標準インデント2"/>
    <w:basedOn w:val="a"/>
    <w:rsid w:val="001C69EB"/>
    <w:pPr>
      <w:suppressAutoHyphens/>
      <w:ind w:left="708"/>
    </w:pPr>
    <w:rPr>
      <w:rFonts w:eastAsia="MS Mincho" w:cs="CG Times (WN)"/>
      <w:lang w:eastAsia="ar-SA"/>
    </w:rPr>
  </w:style>
  <w:style w:type="paragraph" w:customStyle="1" w:styleId="2ff1">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6">
    <w:name w:val="纯文本 Char1"/>
    <w:rsid w:val="001C69EB"/>
    <w:rPr>
      <w:rFonts w:ascii="宋体" w:hAnsi="Courier New" w:cs="Courier New"/>
      <w:sz w:val="21"/>
      <w:szCs w:val="21"/>
      <w:lang w:val="en-GB" w:eastAsia="en-US"/>
    </w:rPr>
  </w:style>
  <w:style w:type="character" w:customStyle="1" w:styleId="Char17">
    <w:name w:val="尾注文本 Char1"/>
    <w:rsid w:val="001C69EB"/>
    <w:rPr>
      <w:rFonts w:ascii="Times New Roman" w:hAnsi="Times New Roman"/>
      <w:lang w:val="en-GB" w:eastAsia="en-US"/>
    </w:rPr>
  </w:style>
  <w:style w:type="paragraph" w:customStyle="1" w:styleId="3f0">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C69E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C69EB"/>
    <w:rPr>
      <w:rFonts w:ascii="Cambria" w:eastAsia="PMingLiU" w:hAnsi="Cambria"/>
      <w:i/>
      <w:iCs/>
      <w:sz w:val="24"/>
      <w:szCs w:val="24"/>
      <w:lang w:val="en-GB" w:eastAsia="en-GB"/>
    </w:rPr>
  </w:style>
  <w:style w:type="paragraph" w:styleId="affff">
    <w:name w:val="Quote"/>
    <w:basedOn w:val="a"/>
    <w:next w:val="a"/>
    <w:link w:val="Charf6"/>
    <w:uiPriority w:val="29"/>
    <w:qFormat/>
    <w:rsid w:val="001C69EB"/>
    <w:pPr>
      <w:jc w:val="both"/>
    </w:pPr>
    <w:rPr>
      <w:rFonts w:ascii="Arial" w:eastAsia="PMingLiU" w:hAnsi="Arial"/>
      <w:i/>
      <w:iCs/>
      <w:color w:val="000000"/>
      <w:lang w:eastAsia="en-GB"/>
    </w:rPr>
  </w:style>
  <w:style w:type="character" w:customStyle="1" w:styleId="Charf6">
    <w:name w:val="引用 Char"/>
    <w:basedOn w:val="a0"/>
    <w:link w:val="affff"/>
    <w:uiPriority w:val="29"/>
    <w:rsid w:val="001C69EB"/>
    <w:rPr>
      <w:rFonts w:ascii="Arial" w:eastAsia="PMingLiU" w:hAnsi="Arial"/>
      <w:i/>
      <w:iCs/>
      <w:color w:val="000000"/>
      <w:lang w:val="en-GB" w:eastAsia="en-GB"/>
    </w:rPr>
  </w:style>
  <w:style w:type="paragraph" w:styleId="affff0">
    <w:name w:val="Intense Quote"/>
    <w:basedOn w:val="a"/>
    <w:next w:val="a"/>
    <w:link w:val="Charf7"/>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C69EB"/>
    <w:rPr>
      <w:rFonts w:ascii="Arial" w:eastAsia="PMingLiU" w:hAnsi="Arial"/>
      <w:b/>
      <w:bCs/>
      <w:i/>
      <w:iCs/>
      <w:color w:val="4F81BD"/>
      <w:lang w:val="en-GB" w:eastAsia="en-GB"/>
    </w:rPr>
  </w:style>
  <w:style w:type="character" w:styleId="affff1">
    <w:name w:val="Subtle Emphasis"/>
    <w:uiPriority w:val="19"/>
    <w:qFormat/>
    <w:rsid w:val="001C69EB"/>
    <w:rPr>
      <w:i/>
      <w:iCs/>
      <w:color w:val="808080"/>
    </w:rPr>
  </w:style>
  <w:style w:type="character" w:styleId="affff2">
    <w:name w:val="Intense Emphasis"/>
    <w:uiPriority w:val="21"/>
    <w:qFormat/>
    <w:rsid w:val="001C69EB"/>
    <w:rPr>
      <w:b/>
      <w:bCs/>
      <w:i/>
      <w:iCs/>
      <w:color w:val="4F81BD"/>
    </w:rPr>
  </w:style>
  <w:style w:type="character" w:styleId="affff3">
    <w:name w:val="Subtle Reference"/>
    <w:uiPriority w:val="31"/>
    <w:qFormat/>
    <w:rsid w:val="001C69EB"/>
    <w:rPr>
      <w:smallCaps/>
      <w:color w:val="C0504D"/>
      <w:u w:val="single"/>
    </w:rPr>
  </w:style>
  <w:style w:type="character" w:styleId="affff4">
    <w:name w:val="Intense Reference"/>
    <w:uiPriority w:val="32"/>
    <w:qFormat/>
    <w:rsid w:val="001C69EB"/>
    <w:rPr>
      <w:b/>
      <w:bCs/>
      <w:smallCaps/>
      <w:color w:val="C0504D"/>
      <w:spacing w:val="5"/>
      <w:u w:val="single"/>
    </w:rPr>
  </w:style>
  <w:style w:type="character" w:styleId="affff5">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2">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C69EB"/>
    <w:rPr>
      <w:rFonts w:ascii="Times New Roman" w:eastAsia="MS Mincho" w:hAnsi="Times New Roman"/>
      <w:lang w:val="en-GB" w:eastAsia="en-US"/>
    </w:rPr>
  </w:style>
  <w:style w:type="character" w:customStyle="1" w:styleId="3f3">
    <w:name w:val="段落フォント3"/>
    <w:rsid w:val="001C69EB"/>
  </w:style>
  <w:style w:type="character" w:customStyle="1" w:styleId="3f4">
    <w:name w:val="コメント参照3"/>
    <w:rsid w:val="001C69EB"/>
    <w:rPr>
      <w:sz w:val="16"/>
    </w:rPr>
  </w:style>
  <w:style w:type="paragraph" w:customStyle="1" w:styleId="3f5">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C69EB"/>
    <w:pPr>
      <w:tabs>
        <w:tab w:val="num" w:pos="644"/>
      </w:tabs>
      <w:suppressAutoHyphens/>
      <w:ind w:left="644" w:hanging="360"/>
    </w:pPr>
    <w:rPr>
      <w:rFonts w:eastAsia="MS Mincho" w:cs="CG Times (WN)"/>
      <w:lang w:eastAsia="ar-SA"/>
    </w:rPr>
  </w:style>
  <w:style w:type="paragraph" w:customStyle="1" w:styleId="231">
    <w:name w:val="段落番号 23"/>
    <w:basedOn w:val="3f6"/>
    <w:rsid w:val="001C69EB"/>
  </w:style>
  <w:style w:type="paragraph" w:customStyle="1" w:styleId="3f7">
    <w:name w:val="箇条書き3"/>
    <w:basedOn w:val="a8"/>
    <w:rsid w:val="001C69EB"/>
    <w:pPr>
      <w:tabs>
        <w:tab w:val="num" w:pos="644"/>
      </w:tabs>
      <w:suppressAutoHyphens/>
      <w:ind w:left="644" w:hanging="360"/>
    </w:pPr>
    <w:rPr>
      <w:rFonts w:eastAsia="MS Mincho" w:cs="CG Times (WN)"/>
      <w:lang w:eastAsia="ar-SA"/>
    </w:rPr>
  </w:style>
  <w:style w:type="paragraph" w:customStyle="1" w:styleId="232">
    <w:name w:val="箇条書き 23"/>
    <w:basedOn w:val="3f7"/>
    <w:rsid w:val="001C69EB"/>
  </w:style>
  <w:style w:type="paragraph" w:customStyle="1" w:styleId="330">
    <w:name w:val="箇条書き 33"/>
    <w:basedOn w:val="232"/>
    <w:rsid w:val="001C69EB"/>
  </w:style>
  <w:style w:type="paragraph" w:customStyle="1" w:styleId="233">
    <w:name w:val="一覧 23"/>
    <w:basedOn w:val="a8"/>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8">
    <w:name w:val="コメント文字列3"/>
    <w:basedOn w:val="a"/>
    <w:rsid w:val="001C69EB"/>
    <w:pPr>
      <w:suppressAutoHyphens/>
    </w:pPr>
    <w:rPr>
      <w:rFonts w:eastAsia="MS Mincho" w:cs="CG Times (WN)"/>
      <w:lang w:eastAsia="ar-SA"/>
    </w:rPr>
  </w:style>
  <w:style w:type="paragraph" w:customStyle="1" w:styleId="3f9">
    <w:name w:val="コメント内容3"/>
    <w:basedOn w:val="3f8"/>
    <w:next w:val="3f8"/>
    <w:rsid w:val="001C69EB"/>
    <w:rPr>
      <w:b/>
      <w:bCs/>
    </w:rPr>
  </w:style>
  <w:style w:type="paragraph" w:customStyle="1" w:styleId="3fa">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b">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c">
    <w:name w:val="標準インデント3"/>
    <w:basedOn w:val="a"/>
    <w:rsid w:val="001C69EB"/>
    <w:pPr>
      <w:suppressAutoHyphens/>
      <w:ind w:left="708"/>
    </w:pPr>
    <w:rPr>
      <w:rFonts w:eastAsia="MS Mincho" w:cs="CG Times (WN)"/>
      <w:lang w:eastAsia="ar-SA"/>
    </w:rPr>
  </w:style>
  <w:style w:type="paragraph" w:customStyle="1" w:styleId="3fd">
    <w:name w:val="記3"/>
    <w:basedOn w:val="a"/>
    <w:next w:val="a"/>
    <w:rsid w:val="001C69EB"/>
    <w:pPr>
      <w:suppressAutoHyphens/>
    </w:pPr>
    <w:rPr>
      <w:rFonts w:eastAsia="MS Mincho" w:cs="CG Times (WN)"/>
      <w:lang w:eastAsia="ar-SA"/>
    </w:rPr>
  </w:style>
  <w:style w:type="paragraph" w:customStyle="1" w:styleId="HTML3">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
    <w:name w:val="吹き出し (文字)1"/>
    <w:uiPriority w:val="99"/>
    <w:semiHidden/>
    <w:rsid w:val="001C69EB"/>
    <w:rPr>
      <w:rFonts w:ascii="MS Mincho" w:eastAsia="MS Mincho" w:hAnsi="Times New Roman"/>
      <w:sz w:val="18"/>
      <w:szCs w:val="18"/>
      <w:lang w:val="en-GB" w:eastAsia="en-US"/>
    </w:rPr>
  </w:style>
  <w:style w:type="character" w:customStyle="1" w:styleId="1ff0">
    <w:name w:val="見出しマップ (文字)1"/>
    <w:uiPriority w:val="99"/>
    <w:semiHidden/>
    <w:rsid w:val="001C69EB"/>
    <w:rPr>
      <w:rFonts w:ascii="MS Mincho" w:eastAsia="MS Mincho" w:hAnsi="Times New Roman"/>
      <w:sz w:val="24"/>
      <w:szCs w:val="24"/>
      <w:lang w:val="en-GB" w:eastAsia="en-US"/>
    </w:rPr>
  </w:style>
  <w:style w:type="character" w:customStyle="1" w:styleId="1ff1">
    <w:name w:val="脚注文字列 (文字)1"/>
    <w:uiPriority w:val="99"/>
    <w:semiHidden/>
    <w:rsid w:val="001C69EB"/>
    <w:rPr>
      <w:rFonts w:ascii="Times New Roman" w:eastAsia="Times New Roman" w:hAnsi="Times New Roman"/>
      <w:lang w:val="en-GB" w:eastAsia="en-US"/>
    </w:rPr>
  </w:style>
  <w:style w:type="character" w:customStyle="1" w:styleId="1ff2">
    <w:name w:val="コメント文字列 (文字)1"/>
    <w:uiPriority w:val="99"/>
    <w:semiHidden/>
    <w:rsid w:val="001C69EB"/>
    <w:rPr>
      <w:rFonts w:ascii="Times New Roman" w:eastAsia="Times New Roman" w:hAnsi="Times New Roman"/>
      <w:lang w:val="en-GB" w:eastAsia="en-US"/>
    </w:rPr>
  </w:style>
  <w:style w:type="character" w:customStyle="1" w:styleId="1ff3">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C69EB"/>
    <w:rPr>
      <w:rFonts w:ascii="Times New Roman" w:eastAsia="Times New Roman" w:hAnsi="Times New Roman"/>
      <w:lang w:val="en-GB"/>
    </w:rPr>
  </w:style>
  <w:style w:type="character" w:customStyle="1" w:styleId="1ff4">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4">
    <w:name w:val="批注主题 Char2"/>
    <w:rsid w:val="001C69EB"/>
    <w:rPr>
      <w:rFonts w:eastAsia="宋体"/>
      <w:b/>
      <w:bCs/>
      <w:lang w:eastAsia="en-US"/>
    </w:rPr>
  </w:style>
  <w:style w:type="character" w:customStyle="1" w:styleId="Char18">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9">
    <w:name w:val="文档结构图 Char1"/>
    <w:semiHidden/>
    <w:rsid w:val="001C69EB"/>
    <w:rPr>
      <w:rFonts w:ascii="Tahoma" w:hAnsi="Tahoma" w:cs="Tahoma"/>
      <w:shd w:val="clear" w:color="auto" w:fill="000080"/>
      <w:lang w:val="en-GB"/>
    </w:rPr>
  </w:style>
  <w:style w:type="character" w:customStyle="1" w:styleId="Char1a">
    <w:name w:val="批注框文本 Char1"/>
    <w:uiPriority w:val="99"/>
    <w:rsid w:val="001C69EB"/>
    <w:rPr>
      <w:rFonts w:ascii="Tahoma" w:hAnsi="Tahoma" w:cs="Tahoma"/>
      <w:sz w:val="16"/>
      <w:szCs w:val="16"/>
      <w:lang w:val="en-GB"/>
    </w:rPr>
  </w:style>
  <w:style w:type="character" w:customStyle="1" w:styleId="Char1b">
    <w:name w:val="正文文本缩进 Char1"/>
    <w:rsid w:val="001C69EB"/>
    <w:rPr>
      <w:rFonts w:eastAsia="Batang"/>
      <w:lang w:val="en-GB"/>
    </w:rPr>
  </w:style>
  <w:style w:type="character" w:customStyle="1" w:styleId="2Char10">
    <w:name w:val="正文文本 2 Char1"/>
    <w:rsid w:val="001C69EB"/>
    <w:rPr>
      <w:rFonts w:ascii="CG Times (WN)" w:eastAsia="Malgun Gothic" w:hAnsi="CG Times (WN)"/>
      <w:i/>
      <w:lang w:val="en-GB" w:eastAsia="ko-KR"/>
    </w:rPr>
  </w:style>
  <w:style w:type="character" w:customStyle="1" w:styleId="3Char10">
    <w:name w:val="正文文本 3 Char1"/>
    <w:rsid w:val="001C69EB"/>
    <w:rPr>
      <w:rFonts w:ascii="CG Times (WN)" w:eastAsia="Osaka" w:hAnsi="CG Times (WN)"/>
      <w:color w:val="000000"/>
      <w:lang w:val="en-GB" w:eastAsia="ko-KR"/>
    </w:rPr>
  </w:style>
  <w:style w:type="character" w:customStyle="1" w:styleId="2Char11">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0"/>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4"/>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2"/>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2"/>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8">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0">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077C6-45E6-4B4D-A463-A762A266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17</Pages>
  <Words>6214</Words>
  <Characters>35424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2021-01-05T02:27:00Z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1628230267</vt:lpwstr>
  </property>
</Properties>
</file>